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26" w:rsidRPr="007B5123" w:rsidRDefault="00621E26" w:rsidP="00782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23">
        <w:rPr>
          <w:rFonts w:ascii="Times New Roman" w:hAnsi="Times New Roman" w:cs="Times New Roman"/>
          <w:b/>
          <w:sz w:val="24"/>
          <w:szCs w:val="24"/>
        </w:rPr>
        <w:t>РЕЗУЛЬТАТЫ САМОБСЛЕДОВАНИЯ</w:t>
      </w:r>
    </w:p>
    <w:p w:rsidR="00DA1EF8" w:rsidRPr="007B5123" w:rsidRDefault="00386C3C" w:rsidP="00782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23">
        <w:rPr>
          <w:rFonts w:ascii="Times New Roman" w:hAnsi="Times New Roman" w:cs="Times New Roman"/>
          <w:b/>
          <w:sz w:val="24"/>
          <w:szCs w:val="24"/>
        </w:rPr>
        <w:t xml:space="preserve">МБОУ ДОД «Сапожковская </w:t>
      </w:r>
      <w:r w:rsidR="00621E26" w:rsidRPr="007B5123">
        <w:rPr>
          <w:rFonts w:ascii="Times New Roman" w:hAnsi="Times New Roman" w:cs="Times New Roman"/>
          <w:b/>
          <w:sz w:val="24"/>
          <w:szCs w:val="24"/>
        </w:rPr>
        <w:t>ДШИ»</w:t>
      </w:r>
    </w:p>
    <w:p w:rsidR="00C75C28" w:rsidRPr="007B5123" w:rsidRDefault="00386C3C" w:rsidP="00782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23">
        <w:rPr>
          <w:rFonts w:ascii="Times New Roman" w:hAnsi="Times New Roman" w:cs="Times New Roman"/>
          <w:b/>
          <w:sz w:val="24"/>
          <w:szCs w:val="24"/>
        </w:rPr>
        <w:t>ЗА 2014-2015</w:t>
      </w:r>
      <w:r w:rsidR="00621E26" w:rsidRPr="007B51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75C28" w:rsidRPr="007B5123" w:rsidRDefault="00C75C28" w:rsidP="00782E04">
      <w:pPr>
        <w:rPr>
          <w:rFonts w:ascii="Times New Roman" w:hAnsi="Times New Roman" w:cs="Times New Roman"/>
          <w:sz w:val="24"/>
          <w:szCs w:val="24"/>
        </w:rPr>
      </w:pPr>
    </w:p>
    <w:p w:rsidR="00C75C28" w:rsidRPr="007B5123" w:rsidRDefault="00C75C28" w:rsidP="00782E04">
      <w:pPr>
        <w:spacing w:after="16" w:line="26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Самообследование муниципального </w:t>
      </w:r>
      <w:r w:rsidR="00386C3C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бюджетного 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 дополнительного образования детей «</w:t>
      </w:r>
      <w:r w:rsidR="00386C3C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Сапожковская 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ДШИ» (далее – Школа) проводилось в соответствии: с Законом Российской Федерации от 29.12.2012 N 273-ФЗ "Об образовании в Российской Федерации", приказом Министерства образования и науки Российской Федерации от 14 июня 2013 г. N 462 "Об утверждении Порядка проведения самообследования образовательной организацией", внутренними локальными актами Школы. </w:t>
      </w:r>
    </w:p>
    <w:p w:rsidR="00C75C28" w:rsidRPr="007B5123" w:rsidRDefault="00C75C28" w:rsidP="00782E04">
      <w:pPr>
        <w:spacing w:after="16" w:line="268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Глубокие изменения, происходящие во всех сферах общественной жизни России, её последовательное включение в общемировую образовательную систему, оказали существенное влияние и на развитие художественного образования, потребовали введения в практику новых форм и методов этой деятельности, внедрения современных технологий обучения. </w:t>
      </w:r>
    </w:p>
    <w:p w:rsidR="00C75C28" w:rsidRPr="007B5123" w:rsidRDefault="00C75C28" w:rsidP="00782E04">
      <w:pPr>
        <w:spacing w:after="0" w:line="269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ОБЩИЕ СВЕДЕНИЯ ОБ ОБРАЗОВАТЕЛЬНОМ </w:t>
      </w:r>
    </w:p>
    <w:p w:rsidR="00C75C28" w:rsidRPr="007B5123" w:rsidRDefault="00C75C28" w:rsidP="00782E04">
      <w:pPr>
        <w:spacing w:after="0" w:line="269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УЧРЕЖДЕНИИ </w:t>
      </w:r>
    </w:p>
    <w:p w:rsidR="00C75C28" w:rsidRPr="007B5123" w:rsidRDefault="00C75C28" w:rsidP="00782E0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98" w:type="dxa"/>
        </w:tblCellMar>
        <w:tblLook w:val="04A0"/>
      </w:tblPr>
      <w:tblGrid>
        <w:gridCol w:w="4503"/>
        <w:gridCol w:w="5070"/>
      </w:tblGrid>
      <w:tr w:rsidR="00C75C28" w:rsidRPr="007B5123" w:rsidTr="00C76BF1">
        <w:trPr>
          <w:trHeight w:val="13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26" w:rsidRPr="007B5123" w:rsidRDefault="00C75C28" w:rsidP="00782E04">
            <w:pPr>
              <w:spacing w:after="1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386C3C"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 дополнительного образования детей</w:t>
            </w:r>
          </w:p>
          <w:p w:rsidR="00C75C28" w:rsidRPr="007B5123" w:rsidRDefault="00C75C28" w:rsidP="00782E04">
            <w:pPr>
              <w:spacing w:after="1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386C3C"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Сапожковская детская </w:t>
            </w: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искусств»</w:t>
            </w:r>
          </w:p>
          <w:p w:rsidR="00C75C28" w:rsidRPr="007B5123" w:rsidRDefault="00C75C2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C28" w:rsidRPr="007B5123" w:rsidTr="00C76BF1">
        <w:trPr>
          <w:trHeight w:val="5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Сокращенное наименование учреждения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386C3C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ДОД «Сапожковская ДШИ»</w:t>
            </w:r>
          </w:p>
        </w:tc>
      </w:tr>
      <w:tr w:rsidR="00C75C28" w:rsidRPr="007B5123" w:rsidTr="00C76BF1">
        <w:trPr>
          <w:trHeight w:val="2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386C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86C3C"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торая</w:t>
            </w: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5C28" w:rsidRPr="007B5123" w:rsidTr="00C76BF1">
        <w:trPr>
          <w:trHeight w:val="56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Публично-правовое образование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386C3C" w:rsidP="00782E04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Сапожковский </w:t>
            </w:r>
            <w:r w:rsidR="00C75C28"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район,  </w:t>
            </w:r>
          </w:p>
          <w:p w:rsidR="00C75C28" w:rsidRPr="007B5123" w:rsidRDefault="00C75C2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C28" w:rsidRPr="007B5123" w:rsidTr="00C76BF1">
        <w:trPr>
          <w:trHeight w:val="56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782E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Органы, осуществляющие функции и полномочия учредителя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386C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86C3C"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Сапожковского </w:t>
            </w: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 </w:t>
            </w:r>
          </w:p>
        </w:tc>
      </w:tr>
      <w:tr w:rsidR="00C75C28" w:rsidRPr="007B5123" w:rsidTr="00C76BF1">
        <w:trPr>
          <w:trHeight w:val="2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учреждения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621E26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="00C75C28"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учреждение </w:t>
            </w:r>
          </w:p>
        </w:tc>
      </w:tr>
      <w:tr w:rsidR="00C75C28" w:rsidRPr="007B5123" w:rsidTr="00C76BF1">
        <w:trPr>
          <w:trHeight w:val="2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учреждения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621E26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Детская </w:t>
            </w:r>
            <w:r w:rsidR="00C75C28"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</w:t>
            </w: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</w:t>
            </w:r>
          </w:p>
        </w:tc>
      </w:tr>
      <w:tr w:rsidR="00C75C28" w:rsidRPr="007B5123" w:rsidTr="00C76BF1">
        <w:trPr>
          <w:trHeight w:val="5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782E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виды деятельности по ОКВЭД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Дополнительное образование детей </w:t>
            </w:r>
          </w:p>
          <w:p w:rsidR="00C75C28" w:rsidRPr="007B5123" w:rsidRDefault="00C75C2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5C28" w:rsidRPr="007B5123" w:rsidTr="00C76BF1">
        <w:trPr>
          <w:trHeight w:val="2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3E7DA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8" w:rsidRPr="007B5123" w:rsidRDefault="00C75C28" w:rsidP="00782E04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7DA8" w:rsidRPr="007B5123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</w:rPr>
              <w:t>30.11.2012г.</w:t>
            </w:r>
          </w:p>
          <w:p w:rsidR="00C75C28" w:rsidRPr="007B5123" w:rsidRDefault="003E7DA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5C28"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(бессрочная) </w:t>
            </w:r>
          </w:p>
        </w:tc>
      </w:tr>
      <w:tr w:rsidR="00C75C28" w:rsidRPr="007B5123" w:rsidTr="00C76BF1">
        <w:trPr>
          <w:trHeight w:val="5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фактического местонахождения (Юридический адрес)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621E26" w:rsidP="00386C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391160 Рязанская область, </w:t>
            </w:r>
            <w:r w:rsidR="00386C3C"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Сапожковский район, р.п.Сапожок, ул.Советская, д.17</w:t>
            </w:r>
          </w:p>
        </w:tc>
      </w:tr>
      <w:tr w:rsidR="00C75C28" w:rsidRPr="007B5123" w:rsidTr="00C76BF1">
        <w:trPr>
          <w:trHeight w:val="2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386C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Директор: </w:t>
            </w:r>
            <w:r w:rsidR="00386C3C"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Захарьящева Марина Васильевна</w:t>
            </w:r>
          </w:p>
        </w:tc>
      </w:tr>
      <w:tr w:rsidR="00C75C28" w:rsidRPr="007B5123" w:rsidTr="00C76BF1">
        <w:trPr>
          <w:trHeight w:val="2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621E26" w:rsidP="00386C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8(49</w:t>
            </w:r>
            <w:r w:rsidR="00386C3C"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152)2-12-09</w:t>
            </w:r>
          </w:p>
        </w:tc>
      </w:tr>
      <w:tr w:rsidR="00C75C28" w:rsidRPr="007B5123" w:rsidTr="00C76BF1">
        <w:trPr>
          <w:trHeight w:val="2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E-mail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6120DB" w:rsidP="006120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mvz71</w:t>
            </w:r>
            <w:r w:rsidR="00621E26"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@</w:t>
            </w: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bk</w:t>
            </w:r>
            <w:r w:rsidR="00621E26"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.ru</w:t>
            </w:r>
          </w:p>
        </w:tc>
      </w:tr>
      <w:tr w:rsidR="00C75C28" w:rsidRPr="007B5123" w:rsidTr="00C76BF1">
        <w:trPr>
          <w:trHeight w:val="2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C75C28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Сайт 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8" w:rsidRPr="007B5123" w:rsidRDefault="006120DB" w:rsidP="0078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http://sapozhokdshi.ru</w:t>
            </w:r>
          </w:p>
        </w:tc>
      </w:tr>
    </w:tbl>
    <w:p w:rsidR="00C76BF1" w:rsidRPr="007B5123" w:rsidRDefault="00C76BF1" w:rsidP="00782E04">
      <w:pPr>
        <w:spacing w:after="154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BF1" w:rsidRPr="007B5123" w:rsidRDefault="00C76BF1" w:rsidP="00782E04">
      <w:pPr>
        <w:keepNext/>
        <w:keepLines/>
        <w:spacing w:after="0" w:line="268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ЦЕЛИ,  </w:t>
      </w:r>
      <w:r w:rsidR="00EB015C"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</w:t>
      </w: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ВИДЫ ДЕЯТЕЛЬНОСТИ УЧРЕЖДЕНИЯ </w:t>
      </w:r>
    </w:p>
    <w:p w:rsidR="00C76BF1" w:rsidRPr="007B5123" w:rsidRDefault="00C76BF1" w:rsidP="00782E04">
      <w:pPr>
        <w:spacing w:after="92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76BF1" w:rsidRPr="007B5123" w:rsidRDefault="00C76BF1" w:rsidP="00782E04">
      <w:pPr>
        <w:spacing w:after="16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Учреждение осуществляет свою деятельность в целях реализации предусмотренных законодательством Российской Федерации полномочий муниципального образования «</w:t>
      </w:r>
      <w:r w:rsidR="006120DB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Сапожковский 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район» Рязанской области по организации предоставления дополнительного образования детям на территории муниципального района. Целями деятельности Учреждения являются: </w:t>
      </w:r>
    </w:p>
    <w:p w:rsidR="00C76BF1" w:rsidRPr="007B5123" w:rsidRDefault="00C76BF1" w:rsidP="00782E04">
      <w:pPr>
        <w:numPr>
          <w:ilvl w:val="0"/>
          <w:numId w:val="1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Удовлетворение образовательных потребностей граждан, общества и государства в области различных видов искусств; </w:t>
      </w:r>
    </w:p>
    <w:p w:rsidR="00C76BF1" w:rsidRPr="007B5123" w:rsidRDefault="00C76BF1" w:rsidP="00782E04">
      <w:pPr>
        <w:numPr>
          <w:ilvl w:val="0"/>
          <w:numId w:val="1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одаренных детей в раннем детском возрасте. Создание условий для художественного образования и эстетического воспитания детей; </w:t>
      </w:r>
    </w:p>
    <w:p w:rsidR="00C76BF1" w:rsidRPr="007B5123" w:rsidRDefault="00C76BF1" w:rsidP="00782E04">
      <w:pPr>
        <w:numPr>
          <w:ilvl w:val="0"/>
          <w:numId w:val="1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детьми знаний, умений и навыков в области выбранного вида искусств; </w:t>
      </w:r>
    </w:p>
    <w:p w:rsidR="00C76BF1" w:rsidRPr="007B5123" w:rsidRDefault="00C76BF1" w:rsidP="00782E04">
      <w:pPr>
        <w:numPr>
          <w:ilvl w:val="0"/>
          <w:numId w:val="1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детьми опыта творческой деятельности; </w:t>
      </w:r>
    </w:p>
    <w:p w:rsidR="00C76BF1" w:rsidRPr="007B5123" w:rsidRDefault="00C76BF1" w:rsidP="00782E04">
      <w:pPr>
        <w:numPr>
          <w:ilvl w:val="0"/>
          <w:numId w:val="1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подготовки детей к поступлению в образовательные учреждения, реализующие профессиональные образовательные </w:t>
      </w:r>
    </w:p>
    <w:p w:rsidR="00C76BF1" w:rsidRPr="007B5123" w:rsidRDefault="00C76BF1" w:rsidP="00782E04">
      <w:pPr>
        <w:spacing w:after="16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в области искусств; </w:t>
      </w:r>
    </w:p>
    <w:p w:rsidR="00C76BF1" w:rsidRPr="007B5123" w:rsidRDefault="00C76BF1" w:rsidP="00782E04">
      <w:pPr>
        <w:numPr>
          <w:ilvl w:val="0"/>
          <w:numId w:val="1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научно-методических материалов по проблемам воспитания молодежи, психологии внутригруппового и межличностного общения, семейного воспитания. </w:t>
      </w:r>
    </w:p>
    <w:p w:rsidR="00C76BF1" w:rsidRPr="007B5123" w:rsidRDefault="00C76BF1" w:rsidP="00782E04">
      <w:pPr>
        <w:numPr>
          <w:ilvl w:val="0"/>
          <w:numId w:val="1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организует свою деятельность с детьми в течение всего календарного года. </w:t>
      </w:r>
    </w:p>
    <w:p w:rsidR="00C76BF1" w:rsidRPr="007B5123" w:rsidRDefault="00C76BF1" w:rsidP="00782E04">
      <w:pPr>
        <w:numPr>
          <w:ilvl w:val="0"/>
          <w:numId w:val="1"/>
        </w:numPr>
        <w:spacing w:after="38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осуществляет следующие основные виды деятельности: </w:t>
      </w:r>
    </w:p>
    <w:p w:rsidR="00C76BF1" w:rsidRPr="007B5123" w:rsidRDefault="00C76BF1" w:rsidP="00782E04">
      <w:pPr>
        <w:numPr>
          <w:ilvl w:val="1"/>
          <w:numId w:val="1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дополнительных предпрофессиональных общеобразовательных программ в области искусств; </w:t>
      </w:r>
    </w:p>
    <w:p w:rsidR="00C76BF1" w:rsidRPr="007B5123" w:rsidRDefault="00C76BF1" w:rsidP="00782E04">
      <w:pPr>
        <w:numPr>
          <w:ilvl w:val="1"/>
          <w:numId w:val="1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дополнительных образовательных программ художественно-эстетической направленности. </w:t>
      </w:r>
    </w:p>
    <w:p w:rsidR="00C76BF1" w:rsidRPr="007B5123" w:rsidRDefault="00C76BF1" w:rsidP="00782E04">
      <w:pPr>
        <w:numPr>
          <w:ilvl w:val="0"/>
          <w:numId w:val="1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разрабатывает программу своей деятельности с учетом запросов детей, потребностей семьи, образовательных учреждений, детских и юношеских объединений и организаций, особенностей социально-экономического развития региона и национально-культурных традиций; </w:t>
      </w:r>
    </w:p>
    <w:p w:rsidR="00C76BF1" w:rsidRPr="007B5123" w:rsidRDefault="00C76BF1" w:rsidP="00782E04">
      <w:pPr>
        <w:numPr>
          <w:ilvl w:val="0"/>
          <w:numId w:val="1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 методическую работу, направленную на совершенствование образовательного процесса, программ, форм и методов деятельности объединений, мастерства педагогических работников; </w:t>
      </w:r>
    </w:p>
    <w:p w:rsidR="00C76BF1" w:rsidRPr="007B5123" w:rsidRDefault="00C76BF1" w:rsidP="00782E04">
      <w:pPr>
        <w:numPr>
          <w:ilvl w:val="0"/>
          <w:numId w:val="1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и проводит массовые мероприятия, создает необходимые условия для совместного труда, отдыха детей и родителей (лиц, их заменяющих); </w:t>
      </w:r>
    </w:p>
    <w:p w:rsidR="00C76BF1" w:rsidRPr="007B5123" w:rsidRDefault="00C76BF1" w:rsidP="00782E04">
      <w:pPr>
        <w:spacing w:after="31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BF1" w:rsidRPr="007B5123" w:rsidRDefault="00C76BF1" w:rsidP="00782E04">
      <w:pPr>
        <w:spacing w:after="0" w:line="268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ТИПЫ И ВИДЫ РЕАЛИЗУЕМЫХ ПРОГРАММ </w:t>
      </w:r>
    </w:p>
    <w:p w:rsidR="00C76BF1" w:rsidRPr="007B5123" w:rsidRDefault="00C76BF1" w:rsidP="00782E0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76BF1" w:rsidRPr="007B5123" w:rsidRDefault="00C76BF1" w:rsidP="00782E04">
      <w:pPr>
        <w:spacing w:after="16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на основании лицензии реализует: </w:t>
      </w:r>
    </w:p>
    <w:p w:rsidR="00C76BF1" w:rsidRPr="007B5123" w:rsidRDefault="00C76BF1" w:rsidP="00782E04">
      <w:pPr>
        <w:numPr>
          <w:ilvl w:val="0"/>
          <w:numId w:val="2"/>
        </w:numPr>
        <w:spacing w:after="0" w:line="25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образовательные 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программы 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художественно-</w:t>
      </w:r>
    </w:p>
    <w:p w:rsidR="00C76BF1" w:rsidRPr="007B5123" w:rsidRDefault="00C76BF1" w:rsidP="00782E04">
      <w:pPr>
        <w:spacing w:after="16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эстетической направленности (фортепиано, баян, аккордеон, </w:t>
      </w:r>
      <w:r w:rsidR="00CA5879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гитара,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академический и народный вокал, народный танец, классический танец, живопись, рисунок, композиция,); </w:t>
      </w:r>
    </w:p>
    <w:p w:rsidR="003E7DA8" w:rsidRPr="007B5123" w:rsidRDefault="00C76BF1" w:rsidP="00782E04">
      <w:pPr>
        <w:numPr>
          <w:ilvl w:val="0"/>
          <w:numId w:val="2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предпрофессиональных общеобразовательных программ в области искусств в соответствии  с федеральными государственными требованиями по ви</w:t>
      </w:r>
      <w:r w:rsidR="003E7DA8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 искусств и срокам реализаци:</w:t>
      </w:r>
    </w:p>
    <w:p w:rsidR="003E7DA8" w:rsidRPr="007B5123" w:rsidRDefault="00C76BF1" w:rsidP="00782E04">
      <w:pPr>
        <w:spacing w:after="16"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ис</w:t>
      </w:r>
      <w:r w:rsidR="00122B36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кусство «Фортепиано» - 8/9 лет;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122B36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696980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E7DA8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3E7DA8" w:rsidRPr="007B5123" w:rsidRDefault="003E7DA8" w:rsidP="00782E04">
      <w:pPr>
        <w:spacing w:after="16"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76BF1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Музыкальное искусство «Народные инструменты» - 5/6 и 8/9 лет; </w:t>
      </w:r>
    </w:p>
    <w:p w:rsidR="00940E90" w:rsidRPr="007B5123" w:rsidRDefault="003E7DA8" w:rsidP="00CA5879">
      <w:pPr>
        <w:spacing w:after="16" w:line="26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940E90" w:rsidRPr="007B5123" w:rsidRDefault="00940E90" w:rsidP="00940E90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23">
        <w:rPr>
          <w:rFonts w:ascii="Times New Roman" w:hAnsi="Times New Roman" w:cs="Times New Roman"/>
          <w:b/>
          <w:sz w:val="24"/>
          <w:szCs w:val="24"/>
        </w:rPr>
        <w:t>КОЛИЧЕСТВЕННЫЙ СОСТАВ ПРЕПОДАВАТЕЛЕЙ</w:t>
      </w:r>
    </w:p>
    <w:p w:rsidR="00D46F6F" w:rsidRPr="007B5123" w:rsidRDefault="00D46F6F" w:rsidP="00940E90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7"/>
        <w:gridCol w:w="2632"/>
        <w:gridCol w:w="2552"/>
      </w:tblGrid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</w:t>
            </w:r>
          </w:p>
        </w:tc>
        <w:tc>
          <w:tcPr>
            <w:tcW w:w="137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33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</w:p>
        </w:tc>
      </w:tr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7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375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профильное</w:t>
            </w: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75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</w:t>
            </w:r>
          </w:p>
        </w:tc>
        <w:tc>
          <w:tcPr>
            <w:tcW w:w="1333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</w:t>
            </w:r>
          </w:p>
        </w:tc>
      </w:tr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375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</w:t>
            </w:r>
          </w:p>
        </w:tc>
        <w:tc>
          <w:tcPr>
            <w:tcW w:w="1333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</w:t>
            </w:r>
          </w:p>
        </w:tc>
      </w:tr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375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3</w:t>
            </w:r>
          </w:p>
        </w:tc>
        <w:tc>
          <w:tcPr>
            <w:tcW w:w="1333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Общее (студенты ВУЗов, ССУЗов)</w:t>
            </w:r>
          </w:p>
        </w:tc>
        <w:tc>
          <w:tcPr>
            <w:tcW w:w="1375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</w:t>
            </w:r>
          </w:p>
        </w:tc>
        <w:tc>
          <w:tcPr>
            <w:tcW w:w="1333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375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</w:t>
            </w:r>
          </w:p>
        </w:tc>
        <w:tc>
          <w:tcPr>
            <w:tcW w:w="1333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375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5</w:t>
            </w:r>
          </w:p>
        </w:tc>
        <w:tc>
          <w:tcPr>
            <w:tcW w:w="1333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</w:t>
            </w:r>
          </w:p>
        </w:tc>
      </w:tr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1375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</w:t>
            </w:r>
          </w:p>
        </w:tc>
        <w:tc>
          <w:tcPr>
            <w:tcW w:w="1333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</w:t>
            </w:r>
          </w:p>
        </w:tc>
      </w:tr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Преподаватели в возрасте до 30 лет</w:t>
            </w:r>
          </w:p>
        </w:tc>
        <w:tc>
          <w:tcPr>
            <w:tcW w:w="1375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3</w:t>
            </w:r>
          </w:p>
        </w:tc>
        <w:tc>
          <w:tcPr>
            <w:tcW w:w="1333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</w:t>
            </w:r>
          </w:p>
        </w:tc>
      </w:tr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Заслуженные работники</w:t>
            </w:r>
          </w:p>
        </w:tc>
        <w:tc>
          <w:tcPr>
            <w:tcW w:w="1375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</w:t>
            </w:r>
          </w:p>
        </w:tc>
        <w:tc>
          <w:tcPr>
            <w:tcW w:w="1333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</w:t>
            </w:r>
          </w:p>
        </w:tc>
      </w:tr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Почетные работники общего образования Российской Федерации</w:t>
            </w:r>
          </w:p>
        </w:tc>
        <w:tc>
          <w:tcPr>
            <w:tcW w:w="1375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</w:t>
            </w:r>
          </w:p>
        </w:tc>
        <w:tc>
          <w:tcPr>
            <w:tcW w:w="1333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</w:t>
            </w:r>
          </w:p>
        </w:tc>
      </w:tr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Имеют Почетные грамоты</w:t>
            </w:r>
          </w:p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России</w:t>
            </w:r>
          </w:p>
        </w:tc>
        <w:tc>
          <w:tcPr>
            <w:tcW w:w="1375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</w:t>
            </w:r>
          </w:p>
        </w:tc>
        <w:tc>
          <w:tcPr>
            <w:tcW w:w="1333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</w:t>
            </w:r>
          </w:p>
        </w:tc>
      </w:tr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Имеют Благодарности</w:t>
            </w:r>
          </w:p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России</w:t>
            </w:r>
          </w:p>
        </w:tc>
        <w:tc>
          <w:tcPr>
            <w:tcW w:w="1375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</w:t>
            </w:r>
          </w:p>
        </w:tc>
        <w:tc>
          <w:tcPr>
            <w:tcW w:w="1333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</w:t>
            </w:r>
          </w:p>
        </w:tc>
      </w:tr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Другое (указать)</w:t>
            </w:r>
          </w:p>
        </w:tc>
        <w:tc>
          <w:tcPr>
            <w:tcW w:w="1375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6F" w:rsidRPr="007B5123" w:rsidTr="00E6294F">
        <w:tc>
          <w:tcPr>
            <w:tcW w:w="2292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педагогических работников (вместе с совместителями)</w:t>
            </w:r>
          </w:p>
        </w:tc>
        <w:tc>
          <w:tcPr>
            <w:tcW w:w="2708" w:type="pct"/>
            <w:gridSpan w:val="2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10</w:t>
            </w:r>
          </w:p>
        </w:tc>
      </w:tr>
    </w:tbl>
    <w:p w:rsidR="00940E90" w:rsidRPr="007B5123" w:rsidRDefault="00940E90" w:rsidP="00940E90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940E90" w:rsidRPr="007B5123" w:rsidRDefault="00940E90" w:rsidP="00940E90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6BF1" w:rsidRPr="007B5123" w:rsidRDefault="0005210C" w:rsidP="00782E04">
      <w:pPr>
        <w:spacing w:after="0" w:line="268" w:lineRule="auto"/>
        <w:ind w:hanging="4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</w:t>
      </w:r>
      <w:r w:rsidR="00C76BF1"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ЧИСЛЕННОСТЬ УЧАЩИХСЯ в 201</w:t>
      </w:r>
      <w:r w:rsidR="00B72D4D"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4-2015</w:t>
      </w:r>
      <w:r w:rsidR="00C76BF1"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учебном году </w:t>
      </w:r>
    </w:p>
    <w:tbl>
      <w:tblPr>
        <w:tblW w:w="4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3"/>
        <w:gridCol w:w="577"/>
        <w:gridCol w:w="493"/>
        <w:gridCol w:w="456"/>
        <w:gridCol w:w="456"/>
        <w:gridCol w:w="492"/>
        <w:gridCol w:w="495"/>
        <w:gridCol w:w="566"/>
        <w:gridCol w:w="706"/>
        <w:gridCol w:w="1248"/>
        <w:gridCol w:w="1242"/>
      </w:tblGrid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Отделы, отделения, виды обучения</w:t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br/>
              <w:t>кол-во</w:t>
            </w:r>
          </w:p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r w:rsidRPr="007B5123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инструменты:</w:t>
            </w:r>
            <w:r w:rsidRPr="007B5123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Домра</w:t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Гусли</w:t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Хореографическое</w:t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:rsidR="00D46F6F" w:rsidRPr="007B5123" w:rsidRDefault="00D46F6F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    79</w:t>
            </w: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Фольклорное</w:t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Сольное академическое пение</w:t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Сольное народное пение</w:t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7B5123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6F" w:rsidRPr="007B5123" w:rsidTr="00D46F6F">
        <w:trPr>
          <w:trHeight w:val="70"/>
        </w:trPr>
        <w:tc>
          <w:tcPr>
            <w:tcW w:w="120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учащихся:</w:t>
            </w:r>
          </w:p>
        </w:tc>
        <w:tc>
          <w:tcPr>
            <w:tcW w:w="325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7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7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pct"/>
          </w:tcPr>
          <w:p w:rsidR="00D46F6F" w:rsidRPr="007B5123" w:rsidRDefault="00D46F6F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</w:tbl>
    <w:p w:rsidR="00D46F6F" w:rsidRPr="007B5123" w:rsidRDefault="00D46F6F" w:rsidP="00782E04">
      <w:pPr>
        <w:spacing w:after="0" w:line="268" w:lineRule="auto"/>
        <w:ind w:hanging="4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BF1" w:rsidRPr="007B5123" w:rsidRDefault="00C76BF1" w:rsidP="0005210C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набору учащихся – одна из важных сторон деятельности Школы. Эта работа проводится постоян</w:t>
      </w:r>
      <w:r w:rsidR="0005210C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течение учебного года. В Д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05210C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отделение раннего эстетического развития, которому отводится большая роль, т.к. оно является потенциальным контингентом.</w:t>
      </w:r>
    </w:p>
    <w:p w:rsidR="00C76BF1" w:rsidRPr="007B5123" w:rsidRDefault="00C76BF1" w:rsidP="0005210C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занятий на этом отделении родители и дети имеют возможность выбрать любое направлен</w:t>
      </w:r>
      <w:r w:rsidR="0005210C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для дальнейшего обучения в Д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05210C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6BF1" w:rsidRPr="007B5123" w:rsidRDefault="00C76BF1" w:rsidP="0005210C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разные возможности, индивидуальные особенности и способности, в школу принимаются все дети, без исключения, т. к. педагогический коллектив считает, что главное – это воспитание и общее развитие ребенка через искусство, а развивать способности в той или иной мере можно у каждого учащегося путем индивидуального подхода.</w:t>
      </w:r>
    </w:p>
    <w:p w:rsidR="00C76BF1" w:rsidRPr="007B5123" w:rsidRDefault="00C76BF1" w:rsidP="0005210C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количество концертных, внеклассных, просветительских мероприятий с интересным музыкальным материалом, хорошо выстроенных по сценарию, программе, тщательно отобранных по степени подготовленности; приглашение учащихся начальной школы или воспитанников детских садов на праздничные мероприятия школы, яркие колоритные выступления творческих коллективов школы – все это «работает» </w:t>
      </w:r>
      <w:r w:rsidR="0005210C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положительный имидж Д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05210C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способствует сохранению контингента и привлечению новых учеников школы.</w:t>
      </w:r>
    </w:p>
    <w:p w:rsidR="00C76BF1" w:rsidRPr="007B5123" w:rsidRDefault="00C76BF1" w:rsidP="00782E04">
      <w:pPr>
        <w:spacing w:after="153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837F2" w:rsidRPr="007B5123" w:rsidRDefault="002837F2" w:rsidP="002837F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МЕТОДИЧЕСКИХ РАБОТ, МЕТОДИК, ПРОГРАММ, РАЗРАБОТАННЫХ УЧРЕЖДЕНИЕМ В 20</w:t>
      </w:r>
      <w:r w:rsidR="003B44C8" w:rsidRPr="007B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14-2015</w:t>
      </w:r>
      <w:r w:rsidRPr="007B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(ТЕМА АВТОР, ГОД ИЗДАНИЯ)</w:t>
      </w:r>
    </w:p>
    <w:p w:rsidR="002837F2" w:rsidRPr="007B5123" w:rsidRDefault="002837F2" w:rsidP="00283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9"/>
        <w:gridCol w:w="3282"/>
        <w:gridCol w:w="2890"/>
      </w:tblGrid>
      <w:tr w:rsidR="002837F2" w:rsidRPr="007B5123" w:rsidTr="003B44C8">
        <w:tc>
          <w:tcPr>
            <w:tcW w:w="3399" w:type="dxa"/>
            <w:shd w:val="clear" w:color="auto" w:fill="auto"/>
          </w:tcPr>
          <w:p w:rsidR="002837F2" w:rsidRPr="007B5123" w:rsidRDefault="002837F2" w:rsidP="0028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82" w:type="dxa"/>
            <w:shd w:val="clear" w:color="auto" w:fill="auto"/>
          </w:tcPr>
          <w:p w:rsidR="002837F2" w:rsidRPr="007B5123" w:rsidRDefault="002837F2" w:rsidP="0028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890" w:type="dxa"/>
            <w:shd w:val="clear" w:color="auto" w:fill="auto"/>
          </w:tcPr>
          <w:p w:rsidR="002837F2" w:rsidRPr="007B5123" w:rsidRDefault="002837F2" w:rsidP="0028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место издания</w:t>
            </w:r>
          </w:p>
        </w:tc>
      </w:tr>
      <w:tr w:rsidR="002837F2" w:rsidRPr="007B5123" w:rsidTr="003B44C8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7F2" w:rsidRPr="007B5123" w:rsidRDefault="002837F2" w:rsidP="002837F2">
            <w:pPr>
              <w:tabs>
                <w:tab w:val="left" w:pos="57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1.Методическая разработка:</w:t>
            </w:r>
          </w:p>
          <w:p w:rsidR="002837F2" w:rsidRPr="007B5123" w:rsidRDefault="002837F2" w:rsidP="003B44C8">
            <w:pPr>
              <w:tabs>
                <w:tab w:val="left" w:pos="57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46F6F" w:rsidRPr="007B5123">
              <w:rPr>
                <w:rFonts w:ascii="Times New Roman" w:hAnsi="Times New Roman" w:cs="Times New Roman"/>
                <w:sz w:val="24"/>
                <w:szCs w:val="24"/>
              </w:rPr>
              <w:t>Изучение законов композиции в работе над макетом книги</w:t>
            </w: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44C8" w:rsidRPr="007B5123" w:rsidRDefault="003B44C8" w:rsidP="003B44C8">
            <w:pPr>
              <w:tabs>
                <w:tab w:val="left" w:pos="57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Захарьящева М.В. - </w:t>
            </w:r>
            <w:r w:rsidR="002837F2"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r w:rsidR="00D46F6F"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художественного отделения</w:t>
            </w:r>
          </w:p>
          <w:p w:rsidR="002837F2" w:rsidRPr="007B5123" w:rsidRDefault="002837F2" w:rsidP="002837F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7F2" w:rsidRPr="007B5123" w:rsidRDefault="00D46F6F" w:rsidP="002837F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методический сборник, 2014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2837F2" w:rsidRPr="007B5123" w:rsidTr="003B44C8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7F2" w:rsidRPr="007B5123" w:rsidRDefault="002837F2" w:rsidP="002837F2">
            <w:pPr>
              <w:tabs>
                <w:tab w:val="left" w:pos="57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2.Методическая разработка:</w:t>
            </w:r>
          </w:p>
          <w:p w:rsidR="002837F2" w:rsidRPr="007B5123" w:rsidRDefault="002837F2" w:rsidP="003B44C8">
            <w:pPr>
              <w:tabs>
                <w:tab w:val="left" w:pos="57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46F6F" w:rsidRPr="007B5123">
              <w:rPr>
                <w:rFonts w:ascii="Times New Roman" w:hAnsi="Times New Roman" w:cs="Times New Roman"/>
                <w:sz w:val="24"/>
                <w:szCs w:val="24"/>
              </w:rPr>
              <w:t>Уроки композиции</w:t>
            </w: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7F2" w:rsidRPr="007B5123" w:rsidRDefault="00D46F6F" w:rsidP="002837F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Дрокина Е.В. - преподаватель художественного отделения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7F2" w:rsidRPr="007B5123" w:rsidRDefault="00D46F6F" w:rsidP="002837F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 – методический сборник, 2014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837F2" w:rsidRPr="007B5123" w:rsidTr="003B44C8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7F2" w:rsidRPr="007B5123" w:rsidRDefault="002837F2" w:rsidP="002837F2">
            <w:pPr>
              <w:tabs>
                <w:tab w:val="left" w:pos="57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3.Учебно-методическое пособие:</w:t>
            </w:r>
          </w:p>
          <w:p w:rsidR="002837F2" w:rsidRPr="007B5123" w:rsidRDefault="002837F2" w:rsidP="003B44C8">
            <w:pPr>
              <w:tabs>
                <w:tab w:val="left" w:pos="57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46F6F" w:rsidRPr="007B5123">
              <w:rPr>
                <w:rFonts w:ascii="Times New Roman" w:hAnsi="Times New Roman" w:cs="Times New Roman"/>
                <w:sz w:val="24"/>
                <w:szCs w:val="24"/>
              </w:rPr>
              <w:t>Рисунок на тонированной бумаге</w:t>
            </w: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F6F" w:rsidRPr="007B5123" w:rsidRDefault="00D46F6F" w:rsidP="00D46F6F">
            <w:pPr>
              <w:tabs>
                <w:tab w:val="left" w:pos="57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Захарьящева М.В. - преподаватель художественного отделения</w:t>
            </w:r>
          </w:p>
          <w:p w:rsidR="002837F2" w:rsidRPr="007B5123" w:rsidRDefault="002837F2" w:rsidP="003B44C8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7F2" w:rsidRPr="007B5123" w:rsidRDefault="00D46F6F" w:rsidP="00D46F6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методический сборник, 2014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837F2" w:rsidRPr="007B5123" w:rsidTr="003B44C8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7F2" w:rsidRPr="007B5123" w:rsidRDefault="002837F2" w:rsidP="002837F2">
            <w:pPr>
              <w:tabs>
                <w:tab w:val="left" w:pos="57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4.Методическая разработка:</w:t>
            </w:r>
          </w:p>
          <w:p w:rsidR="002837F2" w:rsidRPr="007B5123" w:rsidRDefault="002837F2" w:rsidP="003B44C8">
            <w:pPr>
              <w:tabs>
                <w:tab w:val="left" w:pos="57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B44C8"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Первые шаги юного пианиста</w:t>
            </w: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44C8" w:rsidRPr="007B5123" w:rsidRDefault="003B44C8" w:rsidP="003B44C8">
            <w:pPr>
              <w:tabs>
                <w:tab w:val="left" w:pos="57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Ковалевская Л.В</w:t>
            </w:r>
            <w:r w:rsidR="002837F2"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.- преподаватель фортепианного  отдела, </w:t>
            </w:r>
          </w:p>
          <w:p w:rsidR="002837F2" w:rsidRPr="007B5123" w:rsidRDefault="002837F2" w:rsidP="002837F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7F2" w:rsidRPr="007B5123" w:rsidRDefault="003B44C8" w:rsidP="002837F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</w:tbl>
    <w:p w:rsidR="00940E90" w:rsidRPr="007B5123" w:rsidRDefault="00940E90" w:rsidP="00782E04">
      <w:pPr>
        <w:keepNext/>
        <w:keepLines/>
        <w:spacing w:after="0" w:line="268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6BF1" w:rsidRPr="007B5123" w:rsidRDefault="00C76BF1" w:rsidP="00782E04">
      <w:pPr>
        <w:keepNext/>
        <w:keepLines/>
        <w:spacing w:after="0" w:line="268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КАЧЕСТВО ОРГАНИЗАЦИИ УЧЕБНОГО ПРОЦЕССА </w:t>
      </w:r>
    </w:p>
    <w:p w:rsidR="00C76BF1" w:rsidRPr="007B5123" w:rsidRDefault="00C76BF1" w:rsidP="00782E04">
      <w:pPr>
        <w:spacing w:after="146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76BF1" w:rsidRPr="007B5123" w:rsidRDefault="00C76BF1" w:rsidP="00782E04">
      <w:pPr>
        <w:spacing w:after="16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 воспитание в </w:t>
      </w:r>
      <w:r w:rsidR="0036182A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ДШИ 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ведется на русском языке. </w:t>
      </w:r>
    </w:p>
    <w:p w:rsidR="00C76BF1" w:rsidRPr="007B5123" w:rsidRDefault="00C76BF1" w:rsidP="00782E04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в Школе осуществляется на основе учебного плана. Для учащихся по решению Педагогического совета могут вводиться индивидуальные программы и учебные планы. Возможен также экстернат по всем или отдельным предметам. </w:t>
      </w:r>
    </w:p>
    <w:p w:rsidR="00C76BF1" w:rsidRPr="007B5123" w:rsidRDefault="00C76BF1" w:rsidP="00782E04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нагрузка для обучающихся соответствует санитарно</w:t>
      </w:r>
      <w:r w:rsidR="0036182A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гигиеническим требованиям и Типовыми учебным планам. </w:t>
      </w:r>
    </w:p>
    <w:p w:rsidR="00C76BF1" w:rsidRPr="007B5123" w:rsidRDefault="00C76BF1" w:rsidP="00782E04">
      <w:pPr>
        <w:spacing w:after="39" w:line="26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осуществляется в процессе учебной работы и внеурочных мероприятий. Для ведения образовательного процесса и полноценного усвоения учащимися учебного материала в соответствии с образовательными программами и учебными планами установлены следующие виды работ: </w:t>
      </w:r>
    </w:p>
    <w:p w:rsidR="00C76BF1" w:rsidRPr="007B5123" w:rsidRDefault="00C76BF1" w:rsidP="00782E04">
      <w:pPr>
        <w:numPr>
          <w:ilvl w:val="0"/>
          <w:numId w:val="5"/>
        </w:numPr>
        <w:spacing w:after="16" w:line="26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групповые и индивидуальные занятия; </w:t>
      </w:r>
    </w:p>
    <w:p w:rsidR="00C76BF1" w:rsidRPr="007B5123" w:rsidRDefault="00C76BF1" w:rsidP="00782E04">
      <w:pPr>
        <w:numPr>
          <w:ilvl w:val="0"/>
          <w:numId w:val="5"/>
        </w:numPr>
        <w:spacing w:after="2" w:line="25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(домашняя) работа учащегося; </w:t>
      </w:r>
    </w:p>
    <w:p w:rsidR="00C76BF1" w:rsidRPr="007B5123" w:rsidRDefault="00C76BF1" w:rsidP="00782E04">
      <w:pPr>
        <w:numPr>
          <w:ilvl w:val="0"/>
          <w:numId w:val="5"/>
        </w:numPr>
        <w:spacing w:after="16" w:line="26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мероприятия, предусмотренные учебными планами и программами (контрольные уроки, академические концерты, зачёты,  экзамены, открытые уроки и т. д.), которые определяются отделениями  Учреждения и утверждаются </w:t>
      </w:r>
    </w:p>
    <w:p w:rsidR="00C76BF1" w:rsidRPr="007B5123" w:rsidRDefault="00C76BF1" w:rsidP="00782E04">
      <w:pPr>
        <w:spacing w:after="37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Педагогическим советом; </w:t>
      </w:r>
    </w:p>
    <w:p w:rsidR="00C76BF1" w:rsidRPr="007B5123" w:rsidRDefault="00C76BF1" w:rsidP="00782E04">
      <w:pPr>
        <w:numPr>
          <w:ilvl w:val="0"/>
          <w:numId w:val="5"/>
        </w:numPr>
        <w:spacing w:after="16" w:line="26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культурно-просветительные мероприятия (лекции, беседы, конце</w:t>
      </w:r>
      <w:r w:rsidR="0036182A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рты и  т. д.), организованные Д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36182A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76BF1" w:rsidRPr="007B5123" w:rsidRDefault="00C76BF1" w:rsidP="00782E04">
      <w:pPr>
        <w:numPr>
          <w:ilvl w:val="0"/>
          <w:numId w:val="5"/>
        </w:numPr>
        <w:spacing w:after="16" w:line="26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внеурочные классные мероприятия. </w:t>
      </w:r>
    </w:p>
    <w:p w:rsidR="00C76BF1" w:rsidRPr="007B5123" w:rsidRDefault="00C76BF1" w:rsidP="00782E04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важнейших направлений деятельности школы является совершенствование управления качеством образовательного процесса, установление соответствия уровня и качества подготовки учащихся и выпускников. Педагогический коллектив школы ведёт поиск новых педагогических технологий, которые в сфере художественного образования выявляют систему профессионально значимых умений педагогов по организации воздействия на личность ребёнка. Некоторые педагогические 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технологии наших преподавателей находится в стадии разработки, другие активно применяются на разных ступенях обучения. Необходимо продолжать работу по совершенствованию качества организации учебного процесса, внедрению форм обучения на основе применения инновационных технологий. </w:t>
      </w:r>
    </w:p>
    <w:p w:rsidR="00C76BF1" w:rsidRPr="007B5123" w:rsidRDefault="00C76BF1" w:rsidP="00782E04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Показателем эффективной реализац</w:t>
      </w:r>
      <w:r w:rsidR="0036182A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образовательных программ школы 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участие наших учащихся в конкурсах и фестивалях различного уровня. </w:t>
      </w:r>
    </w:p>
    <w:p w:rsidR="00C76BF1" w:rsidRPr="007B5123" w:rsidRDefault="00C76BF1" w:rsidP="00782E04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 участники конкурсных мероприятий стали лауреатами и дипломантами. Но они на собственном опыте убедились, что подготовка и участие в конкурсе существенным образом активизирует деятельность учащихся, старание и желание совершенствования исполнительского, художественного мастерства. Участие в городских, областных, международных конкурсах и фестивалях дает возможность определить уровень освоения ими образовательных программ, расширить кругозор по предметной направленности, пережить ситуацию успеха, воспитать такие качества, как воля к победе, чувство коллективизма, уверенность в себе. </w:t>
      </w:r>
    </w:p>
    <w:p w:rsidR="00C76BF1" w:rsidRPr="007B5123" w:rsidRDefault="00C76BF1" w:rsidP="00782E04">
      <w:pPr>
        <w:keepNext/>
        <w:keepLines/>
        <w:spacing w:after="0" w:line="268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ПОБЕДЫ</w:t>
      </w:r>
      <w:r w:rsidR="005C7307"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КОНКУРСАХ И ФЕСТИВАЛЯХ в 2014-2015</w:t>
      </w: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учебном году </w:t>
      </w:r>
    </w:p>
    <w:p w:rsidR="00C76BF1" w:rsidRPr="007B5123" w:rsidRDefault="00C76BF1" w:rsidP="00782E0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307" w:rsidRPr="007B5123" w:rsidRDefault="00C76BF1" w:rsidP="005C73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182A" w:rsidRPr="007B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Международных:</w:t>
      </w:r>
    </w:p>
    <w:p w:rsidR="005C7307" w:rsidRPr="007B5123" w:rsidRDefault="005C7307" w:rsidP="005C73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"/>
        <w:gridCol w:w="1141"/>
        <w:gridCol w:w="1913"/>
        <w:gridCol w:w="1866"/>
        <w:gridCol w:w="2483"/>
        <w:gridCol w:w="1218"/>
      </w:tblGrid>
      <w:tr w:rsidR="005C7307" w:rsidRPr="007B5123" w:rsidTr="005C7307">
        <w:tblPrEx>
          <w:tblCellMar>
            <w:top w:w="0" w:type="dxa"/>
            <w:bottom w:w="0" w:type="dxa"/>
          </w:tblCellMar>
        </w:tblPrEx>
        <w:tc>
          <w:tcPr>
            <w:tcW w:w="433" w:type="pct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8" w:type="pct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1051" w:type="pct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Отделение, специальность, класс</w:t>
            </w:r>
          </w:p>
        </w:tc>
        <w:tc>
          <w:tcPr>
            <w:tcW w:w="831" w:type="pct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</w:t>
            </w:r>
          </w:p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349" w:type="pct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сроки и место проведения</w:t>
            </w:r>
          </w:p>
        </w:tc>
        <w:tc>
          <w:tcPr>
            <w:tcW w:w="688" w:type="pct"/>
          </w:tcPr>
          <w:p w:rsidR="005C7307" w:rsidRPr="007B5123" w:rsidRDefault="005C7307" w:rsidP="00E6294F">
            <w:pPr>
              <w:ind w:lef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C7307" w:rsidRPr="007B5123" w:rsidTr="00E6294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</w:tcPr>
          <w:p w:rsidR="005C7307" w:rsidRPr="007B5123" w:rsidRDefault="005C7307" w:rsidP="00E6294F">
            <w:pPr>
              <w:ind w:left="113"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 учредителем которых является Министерство культуры РФ, департаменты культуры субъектов РФ, образовательные учреждения культуры и искусства</w:t>
            </w:r>
          </w:p>
        </w:tc>
      </w:tr>
      <w:tr w:rsidR="005C7307" w:rsidRPr="007B5123" w:rsidTr="005C7307">
        <w:tblPrEx>
          <w:tblCellMar>
            <w:top w:w="0" w:type="dxa"/>
            <w:bottom w:w="0" w:type="dxa"/>
          </w:tblCellMar>
        </w:tblPrEx>
        <w:tc>
          <w:tcPr>
            <w:tcW w:w="433" w:type="pct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" w:type="pct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Чижков Николай</w:t>
            </w:r>
          </w:p>
        </w:tc>
        <w:tc>
          <w:tcPr>
            <w:tcW w:w="1051" w:type="pct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Народное,  по классу «Аккордеон», 4 класс</w:t>
            </w:r>
          </w:p>
        </w:tc>
        <w:tc>
          <w:tcPr>
            <w:tcW w:w="831" w:type="pct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Косырева А.Е.</w:t>
            </w:r>
          </w:p>
        </w:tc>
        <w:tc>
          <w:tcPr>
            <w:tcW w:w="1349" w:type="pct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Конкурс –фестиваль «Бегущая по волнам», 16. 05. 2015г. г. Рязань</w:t>
            </w:r>
          </w:p>
        </w:tc>
        <w:tc>
          <w:tcPr>
            <w:tcW w:w="688" w:type="pct"/>
          </w:tcPr>
          <w:p w:rsidR="005C7307" w:rsidRPr="007B5123" w:rsidRDefault="005C7307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C7307" w:rsidRPr="007B5123" w:rsidTr="005C7307">
        <w:tblPrEx>
          <w:tblCellMar>
            <w:top w:w="0" w:type="dxa"/>
            <w:bottom w:w="0" w:type="dxa"/>
          </w:tblCellMar>
        </w:tblPrEx>
        <w:tc>
          <w:tcPr>
            <w:tcW w:w="433" w:type="pct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48" w:type="pct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pct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pct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pct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8" w:type="pct"/>
          </w:tcPr>
          <w:p w:rsidR="005C7307" w:rsidRPr="007B5123" w:rsidRDefault="005C7307" w:rsidP="00E6294F">
            <w:pPr>
              <w:ind w:left="113" w:hanging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</w:tbl>
    <w:p w:rsidR="0036182A" w:rsidRPr="007B5123" w:rsidRDefault="0036182A" w:rsidP="005C73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307" w:rsidRPr="007B5123" w:rsidRDefault="0036182A" w:rsidP="005C73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Всероссийских: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"/>
        <w:gridCol w:w="1056"/>
        <w:gridCol w:w="588"/>
        <w:gridCol w:w="1083"/>
        <w:gridCol w:w="924"/>
        <w:gridCol w:w="1081"/>
        <w:gridCol w:w="439"/>
        <w:gridCol w:w="1427"/>
        <w:gridCol w:w="1597"/>
        <w:gridCol w:w="162"/>
        <w:gridCol w:w="1560"/>
      </w:tblGrid>
      <w:tr w:rsidR="005C7307" w:rsidRPr="007B5123" w:rsidTr="005C7307">
        <w:tblPrEx>
          <w:tblCellMar>
            <w:top w:w="0" w:type="dxa"/>
            <w:bottom w:w="0" w:type="dxa"/>
          </w:tblCellMar>
        </w:tblPrEx>
        <w:tc>
          <w:tcPr>
            <w:tcW w:w="714" w:type="pct"/>
            <w:gridSpan w:val="2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3" w:type="pct"/>
            <w:gridSpan w:val="2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971" w:type="pct"/>
            <w:gridSpan w:val="2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Отделение, специальность, класс</w:t>
            </w:r>
          </w:p>
        </w:tc>
        <w:tc>
          <w:tcPr>
            <w:tcW w:w="771" w:type="pct"/>
            <w:gridSpan w:val="2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203" w:type="pct"/>
            <w:gridSpan w:val="2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сроки и место проведения</w:t>
            </w:r>
          </w:p>
        </w:tc>
        <w:tc>
          <w:tcPr>
            <w:tcW w:w="648" w:type="pct"/>
          </w:tcPr>
          <w:p w:rsidR="005C7307" w:rsidRPr="007B5123" w:rsidRDefault="005C7307" w:rsidP="00E6294F">
            <w:pPr>
              <w:ind w:lef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C7307" w:rsidRPr="007B5123" w:rsidTr="005C730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1"/>
          </w:tcPr>
          <w:p w:rsidR="005C7307" w:rsidRPr="007B5123" w:rsidRDefault="005C7307" w:rsidP="00E6294F">
            <w:pPr>
              <w:ind w:lef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 учредителем которых является Министерство культуры РФ, департаменты культуры субъектов РФ, образовательные учреждения культуры и искусства</w:t>
            </w:r>
          </w:p>
        </w:tc>
      </w:tr>
      <w:tr w:rsidR="005C7307" w:rsidRPr="007B5123" w:rsidTr="005C7307">
        <w:tblPrEx>
          <w:tblCellMar>
            <w:top w:w="0" w:type="dxa"/>
            <w:bottom w:w="0" w:type="dxa"/>
          </w:tblCellMar>
        </w:tblPrEx>
        <w:tc>
          <w:tcPr>
            <w:tcW w:w="272" w:type="pct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" w:type="pct"/>
            <w:gridSpan w:val="2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Дрокин Иоанн Юрьевич</w:t>
            </w:r>
          </w:p>
        </w:tc>
        <w:tc>
          <w:tcPr>
            <w:tcW w:w="828" w:type="pct"/>
            <w:gridSpan w:val="2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Художественное;          1 класс</w:t>
            </w:r>
          </w:p>
        </w:tc>
        <w:tc>
          <w:tcPr>
            <w:tcW w:w="771" w:type="pct"/>
            <w:gridSpan w:val="2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Дрокина  Е.В.</w:t>
            </w:r>
          </w:p>
        </w:tc>
        <w:tc>
          <w:tcPr>
            <w:tcW w:w="1726" w:type="pct"/>
            <w:gridSpan w:val="2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заочный творческий конкурс «Зеркало природы -2014», июль, г. Москва.</w:t>
            </w:r>
          </w:p>
        </w:tc>
        <w:tc>
          <w:tcPr>
            <w:tcW w:w="714" w:type="pct"/>
            <w:gridSpan w:val="2"/>
          </w:tcPr>
          <w:p w:rsidR="005C7307" w:rsidRPr="007B5123" w:rsidRDefault="005C7307" w:rsidP="00E6294F">
            <w:pPr>
              <w:ind w:lef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  <w:p w:rsidR="005C7307" w:rsidRPr="007B5123" w:rsidRDefault="005C7307" w:rsidP="00E6294F">
            <w:pPr>
              <w:ind w:lef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</w:tr>
      <w:tr w:rsidR="005C7307" w:rsidRPr="007B5123" w:rsidTr="005C73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2" w:type="pct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8" w:type="pct"/>
            <w:gridSpan w:val="2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Чижков Николай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Вячеславович</w:t>
            </w:r>
          </w:p>
        </w:tc>
        <w:tc>
          <w:tcPr>
            <w:tcW w:w="828" w:type="pct"/>
            <w:gridSpan w:val="2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Народное отделение.</w:t>
            </w:r>
          </w:p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Аккордеон.  3 класс</w:t>
            </w:r>
          </w:p>
        </w:tc>
        <w:tc>
          <w:tcPr>
            <w:tcW w:w="771" w:type="pct"/>
            <w:gridSpan w:val="2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Косырева Анна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726" w:type="pct"/>
            <w:gridSpan w:val="2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«Созвездие талантов» - Российский фестиваль-конкурс юных дарований.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марта 2015 г.</w:t>
            </w:r>
          </w:p>
        </w:tc>
        <w:tc>
          <w:tcPr>
            <w:tcW w:w="714" w:type="pct"/>
            <w:gridSpan w:val="2"/>
          </w:tcPr>
          <w:p w:rsidR="005C7307" w:rsidRPr="007B5123" w:rsidRDefault="005C7307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Лауреата </w:t>
            </w: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5C7307" w:rsidRPr="007B5123" w:rsidRDefault="005C7307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C7307" w:rsidRPr="007B5123" w:rsidTr="005C730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2" w:type="pct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8" w:type="pct"/>
            <w:gridSpan w:val="2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Чернова Дарья </w:t>
            </w:r>
          </w:p>
        </w:tc>
        <w:tc>
          <w:tcPr>
            <w:tcW w:w="828" w:type="pct"/>
            <w:gridSpan w:val="2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  4 класс</w:t>
            </w:r>
          </w:p>
        </w:tc>
        <w:tc>
          <w:tcPr>
            <w:tcW w:w="771" w:type="pct"/>
            <w:gridSpan w:val="2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1726" w:type="pct"/>
            <w:gridSpan w:val="2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«УНИКУМ» Всероссийский фестиваль , номинация «Изобразительное искусство». г. Рязань</w:t>
            </w:r>
          </w:p>
        </w:tc>
        <w:tc>
          <w:tcPr>
            <w:tcW w:w="714" w:type="pct"/>
            <w:gridSpan w:val="2"/>
          </w:tcPr>
          <w:p w:rsidR="005C7307" w:rsidRPr="007B5123" w:rsidRDefault="005C7307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 регионального этапа</w:t>
            </w:r>
          </w:p>
        </w:tc>
      </w:tr>
      <w:tr w:rsidR="005C7307" w:rsidRPr="007B5123" w:rsidTr="005C730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2" w:type="pct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8" w:type="pct"/>
            <w:gridSpan w:val="2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Курносов Павел</w:t>
            </w:r>
          </w:p>
        </w:tc>
        <w:tc>
          <w:tcPr>
            <w:tcW w:w="828" w:type="pct"/>
            <w:gridSpan w:val="2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  4 класс</w:t>
            </w:r>
          </w:p>
        </w:tc>
        <w:tc>
          <w:tcPr>
            <w:tcW w:w="771" w:type="pct"/>
            <w:gridSpan w:val="2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1726" w:type="pct"/>
            <w:gridSpan w:val="2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«УНИКУМ» Всероссийский фестиваль , номинация «Изобразительное искусство». г. Рязань</w:t>
            </w:r>
          </w:p>
        </w:tc>
        <w:tc>
          <w:tcPr>
            <w:tcW w:w="714" w:type="pct"/>
            <w:gridSpan w:val="2"/>
          </w:tcPr>
          <w:p w:rsidR="005C7307" w:rsidRPr="007B5123" w:rsidRDefault="005C7307" w:rsidP="00E6294F">
            <w:pPr>
              <w:ind w:lef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 регионального этапа</w:t>
            </w:r>
          </w:p>
        </w:tc>
      </w:tr>
      <w:tr w:rsidR="005C7307" w:rsidRPr="007B5123" w:rsidTr="005C7307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" w:type="pct"/>
          </w:tcPr>
          <w:p w:rsidR="005C7307" w:rsidRPr="007B5123" w:rsidRDefault="005C7307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pct"/>
            <w:gridSpan w:val="2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Земскова Стелла</w:t>
            </w:r>
          </w:p>
        </w:tc>
        <w:tc>
          <w:tcPr>
            <w:tcW w:w="828" w:type="pct"/>
            <w:gridSpan w:val="2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  4 класс</w:t>
            </w:r>
          </w:p>
        </w:tc>
        <w:tc>
          <w:tcPr>
            <w:tcW w:w="771" w:type="pct"/>
            <w:gridSpan w:val="2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1726" w:type="pct"/>
            <w:gridSpan w:val="2"/>
          </w:tcPr>
          <w:p w:rsidR="005C7307" w:rsidRPr="007B5123" w:rsidRDefault="005C7307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«УНИКУМ» Всероссийский фестиваль , номинация «Изобразительное искусство». г. Рязань</w:t>
            </w:r>
          </w:p>
        </w:tc>
        <w:tc>
          <w:tcPr>
            <w:tcW w:w="714" w:type="pct"/>
            <w:gridSpan w:val="2"/>
          </w:tcPr>
          <w:p w:rsidR="005C7307" w:rsidRPr="007B5123" w:rsidRDefault="005C7307" w:rsidP="00E6294F">
            <w:pPr>
              <w:ind w:lef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 регионального этапа</w:t>
            </w:r>
          </w:p>
        </w:tc>
      </w:tr>
    </w:tbl>
    <w:p w:rsidR="0036182A" w:rsidRPr="007B5123" w:rsidRDefault="0036182A" w:rsidP="005C73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82A" w:rsidRPr="007B5123" w:rsidRDefault="0036182A" w:rsidP="00361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Региональных, открытых, областных:</w:t>
      </w:r>
    </w:p>
    <w:p w:rsidR="007B5123" w:rsidRPr="007B5123" w:rsidRDefault="007B5123" w:rsidP="007B5123">
      <w:pPr>
        <w:ind w:firstLine="39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1168"/>
        <w:gridCol w:w="2204"/>
        <w:gridCol w:w="1866"/>
        <w:gridCol w:w="2244"/>
        <w:gridCol w:w="1393"/>
      </w:tblGrid>
      <w:tr w:rsidR="007B5123" w:rsidRPr="007B5123" w:rsidTr="007B5123">
        <w:tblPrEx>
          <w:tblCellMar>
            <w:top w:w="0" w:type="dxa"/>
            <w:bottom w:w="0" w:type="dxa"/>
          </w:tblCellMar>
        </w:tblPrEx>
        <w:tc>
          <w:tcPr>
            <w:tcW w:w="38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6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1177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Отделение, специальность, класс</w:t>
            </w:r>
          </w:p>
        </w:tc>
        <w:tc>
          <w:tcPr>
            <w:tcW w:w="847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198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сроки и место проведения</w:t>
            </w:r>
          </w:p>
        </w:tc>
        <w:tc>
          <w:tcPr>
            <w:tcW w:w="753" w:type="pct"/>
          </w:tcPr>
          <w:p w:rsidR="007B5123" w:rsidRPr="007B5123" w:rsidRDefault="007B5123" w:rsidP="00E6294F">
            <w:pPr>
              <w:ind w:left="113" w:hanging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</w:tcPr>
          <w:p w:rsidR="007B5123" w:rsidRPr="007B5123" w:rsidRDefault="007B5123" w:rsidP="00E6294F">
            <w:pPr>
              <w:ind w:lef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 учредителем которых является Министерство культуры РФ, департаменты культуры субъектов РФ, образовательные учреждения культуры и искусства субъектов РФ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8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7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7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3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38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Донской Денис</w:t>
            </w:r>
          </w:p>
        </w:tc>
        <w:tc>
          <w:tcPr>
            <w:tcW w:w="1177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Народное отделение, 1 класс</w:t>
            </w:r>
          </w:p>
        </w:tc>
        <w:tc>
          <w:tcPr>
            <w:tcW w:w="847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Белова Н.А.</w:t>
            </w:r>
          </w:p>
        </w:tc>
        <w:tc>
          <w:tcPr>
            <w:tcW w:w="119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«Поклонимся великим тем годам» конкурс-фестиваль, посв. 70-летию Победы. </w:t>
            </w: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«Вокальное и хоровое исполнительство». г. Рязань. 22-23. 04. 2015г.</w:t>
            </w:r>
          </w:p>
        </w:tc>
        <w:tc>
          <w:tcPr>
            <w:tcW w:w="753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i/>
                <w:sz w:val="24"/>
                <w:szCs w:val="24"/>
              </w:rPr>
              <w:t>Диплом участника.</w:t>
            </w:r>
          </w:p>
        </w:tc>
      </w:tr>
    </w:tbl>
    <w:p w:rsidR="0036182A" w:rsidRPr="007B5123" w:rsidRDefault="007B5123" w:rsidP="00361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Областных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8"/>
        <w:gridCol w:w="1842"/>
        <w:gridCol w:w="1700"/>
        <w:gridCol w:w="3286"/>
        <w:gridCol w:w="1640"/>
      </w:tblGrid>
      <w:tr w:rsidR="007B5123" w:rsidRPr="007B5123" w:rsidTr="007B5123">
        <w:tblPrEx>
          <w:tblCellMar>
            <w:top w:w="0" w:type="dxa"/>
            <w:bottom w:w="0" w:type="dxa"/>
          </w:tblCellMar>
        </w:tblPrEx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Отделение, специальность, класс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сроки и место проведения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Кузнецова Татьяна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   класс профориентации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Бабайцева Н.Г.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«Национальные образы глазами детей»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25.10. 2014. г. Рязань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Скоблин Михаил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М.В. Захарьящева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«Национальные образы глазами детей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25.10. 2014. г. Рязань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Швецов Иван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М.В. Захарьящева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«Национальные образы глазами детей»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25.10. 2014. г. Рязань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Вилкова Оксана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М.В. Захарьящева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«Национальные образы глазами детей»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25.10. 2014. г. Рязань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   5.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Аксенов Алексей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М.В. Захарьящева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«Национальные образы глазами детей»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25.10. 2014. г. Рязань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Кожевников Иван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М.В. Захарьящева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«Национальные образы глазами детей»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25.10. 2014. г. Рязань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Захарьящева Дарья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М.В. Захарьящева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«Национальные образы глазами детей»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25.10. 2014. г. Рязань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Попова Оксана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Дрокина Е.В.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«Национальные образы глазами детей»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25.10. 2014. г. Рязань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Акимова Кристина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Бабайцева Н.Г.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«Национальные образы глазами детей»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Киселева Наталья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Бабайцева Н.Г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«Национальные образы глазами детей»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25.10. 2014. г. Рязань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Чекарева Ангелина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Бабайцева Н.Г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«Национальные образы глазами детей»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25.10. 2014. г. Рязань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Дрокин Иоанн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Дрокина Е.В.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«Национальные образы глазами детей»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25.10. 2014. г. Рязань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Гаврилина Светлана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Дрокина Е.В.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«Национальные образы глазами детей»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25.10.2014г.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Чижков Николай Вячеславович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,  класс аккордеона,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Косырева А.Е.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открытый конкурс исполнителей на народных инструментах; 18-19 марта 2015г.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Чижков Дмитрий Вячеславович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Народное,   класс аккордеона,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Косырева А.Е.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открытый конкурс исполнителей на народных инструментах; 18-19 марта 2015г.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Ананьев Евгений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Народное,   класс аккордеона,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Косырева А.Е.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открытый конкурс исполнителей на народных инструментах; 18-19 марта 2015г.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Орлов Павел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Народное,  класс баяна,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Шашин А.А.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открытый конкурс исполнителей на народных инструментах; 18-19 марта 2015г.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Соловьева Светлана Николаевна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Вокальное,  «Любительское»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Макарова Т.А.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ООО АртПроект, областной конкурс «Мелодия Весны»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Кожина Ангелина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 ДПИ,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М.В. Захарьящева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ОНМЦ НТ; В рамках «Мастера Рязанщины». Областная тематическая выставка «Все, что прелестнице надо».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Рязань, 16.09. 2014г.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Земскова Кристина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 ДПИ, 4 класс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М.В. Захарьящева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ОНМЦ НТ; В рамках «Мастера Рязанщины». Областная тематическая выставка «Все, что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прелестнице надо». </w:t>
            </w:r>
          </w:p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Рязань, 16.09. 2014г.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Морозова Валентина Николаевна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  ДПИ, Частное лицо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ОНМЦ НТ; В рамках «Мастера Рязанщины». Областная тематическая выставка «Все, что прелестнице надо». </w:t>
            </w:r>
          </w:p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Рязань, 16.09. 2014г.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Кожина Ангелина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 ДПИ,  класс профориентации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М.В. Захарьящева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ОНМЦ НТ; В рамках «Мастера Рязанщины». Областная тематическая выставка «Все, что прелестнице надо». </w:t>
            </w:r>
          </w:p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Рязань, 16.09. 2014г.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Земскова Стелла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ДПИ, 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М.В. Захарьящева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ОНМЦ НТ; В рамках «Мастера Рязанщины». Областная тематическая выставка «Все, что прелестнице надо».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Рязань, 16.09. 2014г.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Першина Ольга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Мещерского края» областнлой конкурс в рамках «Краски Земли Рязанской».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09. 12. 2014г. г. Рязань  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Земскова Стелла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4 класс.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Е. В. Дрокина 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Мещерского края» областной конкурс в рамках «Краски Земли Рязанской».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09. 12. 2014г. г. Рязань  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Фомин Архип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М.В. Захарьящева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Мещерского края» областной конкурс в рамках «Краски Земли Рязанской».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09. 12. 2014г. г. Рязань  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Одерков Александр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Мещерского края» областной конкурс в рамках «Краски Земли Рязанской».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09. 12. 2014г. г. Рязань  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Скоблин Михаил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«Слово доброе посеять…» конкурс-фестиваль литературного творчества. Номинация «Юный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иллюстратор».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27-28. 11. 2014 г. Рязань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Диплом, 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Чернова Дарья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М.В. Захарьящева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«Природа глазами души» областной конкурс  ДПДТ.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24. 04. 2015г.  г. Касимов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Земскова Стелла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М.В. Захарьящева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Природа глазами души» областной конкурс  ДПДТ.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24. 04. 2015г.  г. Касимов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Фомин Архип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М.В. Захарьящева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«Зеркало природы» , номинация «Живопись и графика»  областной  конкурс. Апрель 2015г.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г. Рязань. 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победителя.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Дрокин Иоанн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Дрокина Е.В.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Конкурс на поощрительную стипендию Губернатора Рязанской области «Юные дарования»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c>
          <w:tcPr>
            <w:tcW w:w="27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19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8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4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Лауреаты – 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Дипломанты – 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- 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c>
          <w:tcPr>
            <w:tcW w:w="27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pct"/>
          </w:tcPr>
          <w:p w:rsidR="007B5123" w:rsidRPr="007B5123" w:rsidRDefault="007B5123" w:rsidP="00E6294F">
            <w:pPr>
              <w:ind w:lef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B5123" w:rsidRPr="007B5123" w:rsidRDefault="007B5123" w:rsidP="00361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123" w:rsidRPr="007B5123" w:rsidRDefault="0036182A" w:rsidP="007B5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Зональных, городских:</w:t>
      </w:r>
    </w:p>
    <w:p w:rsidR="007B5123" w:rsidRPr="007B5123" w:rsidRDefault="007B5123" w:rsidP="007B5123">
      <w:pPr>
        <w:rPr>
          <w:rFonts w:ascii="Times New Roman" w:hAnsi="Times New Roman" w:cs="Times New Roman"/>
          <w:b/>
          <w:sz w:val="24"/>
          <w:szCs w:val="24"/>
        </w:rPr>
      </w:pPr>
      <w:r w:rsidRPr="007B51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9"/>
        <w:gridCol w:w="1521"/>
        <w:gridCol w:w="1999"/>
        <w:gridCol w:w="1924"/>
        <w:gridCol w:w="1931"/>
        <w:gridCol w:w="1640"/>
      </w:tblGrid>
      <w:tr w:rsidR="007B5123" w:rsidRPr="007B5123" w:rsidTr="007B5123">
        <w:tblPrEx>
          <w:tblCellMar>
            <w:top w:w="0" w:type="dxa"/>
            <w:bottom w:w="0" w:type="dxa"/>
          </w:tblCellMar>
        </w:tblPrEx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ФИО учника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Отделение, специальность, класс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сроки и место проведения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Зязина Мария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«Легенды земли Рязанской» конкурс по ДПИ. г. Рязань. 2014г.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Попова Оксана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  класс профориентации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«Легенды земли Рязанской» конкурс по ДПИ. г. Рязань. 2014г.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Дарья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Художественное,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 класс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Н.Г. Бабайцева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Легенды земли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Рязанской» конкурс по ДПИ. г. Рязань. 2014г.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Коллектив участников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М.В. Захарьящева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Легенды земли Рязанской» конкурс по ДПИ. г. Рязань. 2014г.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Дуэт: Чижков Николай, Чижков Дмитрий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Народное, класс аккордеона, 3 класс, 6 класс.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А.Е. Косырева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«Звучи, народный инструмент!» конкурс.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03. 12. 2014г.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г. Новомичуринск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Петрова Виктория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Народное, класс гитары, 2 класс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О.А. Морозкин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«Звучи, народный инструмент!» конкурс.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03. 12. 2014г.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г. Новомичуринск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Котиков Данила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Народное,  класс гитары, 2 класс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О.А. Морозкин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«Звучи, народный инструмент!» конкурс.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03. 12. 2014г.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г. Новомичуринск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Одерков Александр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Класс профориентации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«Полет души и разума работа» конкурс творческих презентаций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08.04. 2015г. п. Лесной Шиловского района.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Першина Ольга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«Полет души и разума работа» конкурс творческих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презентаций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08.04. 2015г. п. Лесной Шиловского района.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Чернова Дарья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«Полет души и разума работа» конкурс творческих презентаций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08.04. 2015г. п. Лесной Шиловского района.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Захарьящева Дарья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    профориентация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М.В. Захарьящева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«Мир глазами детей и взрослых» выставка работ преподавателей и учащихся.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19.05. 2015. г. Рязань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Одерков Александр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    профориентация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«Мир глазами детей и взрослых» выставка работ преподавателей и учащихся.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19.05. 2015. г. Рязань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Дрокин Иоанн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 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«Мир глазами детей и взрослых» выставка работ преподавателей и учащихся.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19.05. 2015. г. Рязань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Захарьящева Марина Васильевна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Преподаватель художественного отделения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«Мир глазами детей и взрослых» выставка работ преподавателей и учащихся.</w:t>
            </w:r>
          </w:p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19.05. 2015. г. Рязань</w:t>
            </w:r>
          </w:p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Дрокин Иоанн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 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Зональный конкурс академического рисунка «Второе дыхание», 20.02.2015 г., г.Рязань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Захарьящева Дарья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 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Захарьящева Марина Васильевна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Зональный конкурс академического рисунка «Второе дыхание», 20.02.2015 г., г.Рязань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Чернова дарья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 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Захарьящева Марина Васильевна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Зональный конкурс академического рисунка «Второе дыхание», 20.02.2015 г., г.Рязань</w:t>
            </w:r>
          </w:p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Кочеткова Ирина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Художественное,    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Зональный конкурс академического рисунка «Второе дыхание», 20.02.2015 г., г.Рязань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 дипломанта 2 степени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c>
          <w:tcPr>
            <w:tcW w:w="732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006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6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110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Лауреаты – 2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Дипломанты –1 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- 15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c>
          <w:tcPr>
            <w:tcW w:w="732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pct"/>
          </w:tcPr>
          <w:p w:rsidR="007B5123" w:rsidRPr="007B5123" w:rsidRDefault="007B5123" w:rsidP="00E6294F">
            <w:pPr>
              <w:ind w:lef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123" w:rsidRPr="007B5123" w:rsidRDefault="007B5123" w:rsidP="007B5123">
      <w:pPr>
        <w:rPr>
          <w:rFonts w:ascii="Times New Roman" w:hAnsi="Times New Roman" w:cs="Times New Roman"/>
          <w:b/>
          <w:sz w:val="24"/>
          <w:szCs w:val="24"/>
        </w:rPr>
      </w:pPr>
      <w:r w:rsidRPr="007B5123">
        <w:rPr>
          <w:rFonts w:ascii="Times New Roman" w:hAnsi="Times New Roman" w:cs="Times New Roman"/>
          <w:b/>
          <w:sz w:val="24"/>
          <w:szCs w:val="24"/>
        </w:rPr>
        <w:t>Городских: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8"/>
        <w:gridCol w:w="1399"/>
        <w:gridCol w:w="1999"/>
        <w:gridCol w:w="1867"/>
        <w:gridCol w:w="2044"/>
        <w:gridCol w:w="1717"/>
      </w:tblGrid>
      <w:tr w:rsidR="007B5123" w:rsidRPr="007B5123" w:rsidTr="007B5123">
        <w:tblPrEx>
          <w:tblCellMar>
            <w:top w:w="0" w:type="dxa"/>
            <w:bottom w:w="0" w:type="dxa"/>
          </w:tblCellMar>
        </w:tblPrEx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Отделение, специальность, класс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сроки и место проведения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Скоблин Михаил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«Слово доброе посеять…» конкурс литературного творчества». Номинация «Юный иллюстратор».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10. 10. 2014г. Сапожок.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Чернова Дарья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«Здравствуй, лето!» - районный конкурс детского творчества. Июнь 2014 г. р.п.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Диплом. 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Фомин Архип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Н.Г. Бабайцева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«Здравствуй, лето!» - районный конкурс детского творчества. Июнь 2014 г. р.п.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Диплом. </w:t>
            </w: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Земскова Стелла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«Здравствуй, лето!» - районный конкурс детского творчества. Июнь 2014 г. р.п.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Земскова Кристина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«Здравствуй, лето!» - районный конкурс детского творчества. Июнь 2014 г. р.п.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Фомин Архип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Н.Г. Бабайцева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«Зимняя карусель» межрайонный конкурс.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2014г. Сапожок.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Грамота. 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Швецов Кирилл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Н.Г. Бабайцева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«Зимняя карусель» межрайонный конкурс.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2014г. Сапожок.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Курносов Павел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Н.Г. Бабайцева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«Зимняя карусель» межрайонный конкурс.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2014г. Сапожок.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Жарикова Анастасия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Н.Г. Бабайцева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«Зимняя карусель» межрайонный конкурс.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2014г. Сапожок.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Скоблин Михаил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«Зимняя карусель» межрайонный конкурс.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2014г. Сапожок.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Кочеткова Ирина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«Зимняя карусель» межрайонный конкурс.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2014г. Сапожок.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Першина Ольга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«Зимняя карусель» межрайонный конкурс.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2014г. Сапожок.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Огольцов Павел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«Зимняя карусель» межрайонный конкурс.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2014г. Сапожок.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Бычкова Евгения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«Зимняя карусель» межрайонный конкурс. </w:t>
            </w:r>
          </w:p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2014г. Сапожок.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Чернова Дарья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Н.Г. Бабайцева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«Зеркало природы – 2015». Номинация: «Работа с тканью, лентами, шерстью» 06. 03. 2015г.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Скоблин Михаил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«Зеркало природы – 2015». Номинация: «Живопись и графика» 06. 03. 2015г.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Фомин Архип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«Зеркало природы – 2015». Номинация: «Живопись и графика» 06. 03. 2015г.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Огольцов Павел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«Зеркало природы – 2015». Номинация: «Живопись и графика» 06. 03. 2015г.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Черкесова Виктория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«Зеркало природы – 2015». Номинация: «Живопись и графика» 06. 03. 2015г.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Астафьева Станислава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«Зеркало природы – 2015». Номинация: «Живопись и графика» 06. 03. 2015г.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Кирпичева Ангелина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«Зеркало природы – 2015». Номинация: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«Живопись и графика» 06. 03. 2015г.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Строкова Олеся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«Зеркало природы – 2015». Номинация: «Живопись и графика» 06. 03. 2015г.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Першина Ольга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«Зеркало природы – 2015». Номинация: «Живопись и графика» 06. 03. 2015г.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Бычкова Евгения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«Зеркало природы – 2015». Номинация: «Живопись и графика» 06. 03. 2015г.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Дрокин Иоанн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«Зеркало природы – 2015». Номинация: «Живопись и графика» 06. 03. 2015г.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Курносов Павел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«Зеркало природы – 2015». Номинация: «Живопись и графика» 06. 03. 2015г.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Кочеткова Ирина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«Зеркало природы – 2015». Номинация: «Живопись и графика» 06. 03. 2015г.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Одерков Александр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«Зеркало природы – 2015». Номинация: «Живопись и графика» 06. 03. 2015г.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Земскова Стелла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Е.В. Дрокина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«Зеркало природы – 2015». Номинация: «Живопись и графика» 06. 03. 2015г. Сапожок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Курносов Павел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Н.Г. Бабайцева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«Зеркало природы – 2015». Номинация: «Природа и творчество» 06. 03. 2015г. Сапожок</w:t>
            </w:r>
          </w:p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5123" w:rsidRPr="007B5123" w:rsidTr="007B5123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625" w:type="pct"/>
          </w:tcPr>
          <w:p w:rsidR="007B5123" w:rsidRPr="007B5123" w:rsidRDefault="007B5123" w:rsidP="00E6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78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Ананьев Евгений</w:t>
            </w:r>
          </w:p>
        </w:tc>
        <w:tc>
          <w:tcPr>
            <w:tcW w:w="969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Художественное,</w:t>
            </w:r>
          </w:p>
        </w:tc>
        <w:tc>
          <w:tcPr>
            <w:tcW w:w="905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А.Е. Косырева</w:t>
            </w:r>
          </w:p>
        </w:tc>
        <w:tc>
          <w:tcPr>
            <w:tcW w:w="991" w:type="pct"/>
          </w:tcPr>
          <w:p w:rsidR="007B5123" w:rsidRPr="007B5123" w:rsidRDefault="007B5123" w:rsidP="00E6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«Дорогами сказок Г.Х. Андерсена». представление. апрель, 2015г.</w:t>
            </w:r>
          </w:p>
        </w:tc>
        <w:tc>
          <w:tcPr>
            <w:tcW w:w="832" w:type="pct"/>
          </w:tcPr>
          <w:p w:rsidR="007B5123" w:rsidRPr="007B5123" w:rsidRDefault="007B5123" w:rsidP="00E6294F">
            <w:pPr>
              <w:ind w:left="113"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3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</w:tbl>
    <w:p w:rsidR="0036182A" w:rsidRPr="007B5123" w:rsidRDefault="0036182A" w:rsidP="007B51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76BF1" w:rsidRPr="007B5123" w:rsidRDefault="00C76BF1" w:rsidP="00782E04">
      <w:pPr>
        <w:keepNext/>
        <w:keepLines/>
        <w:spacing w:after="0" w:line="268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ВОСПИТАТЕЛЬНАЯ И ВНЕКЛАССНАЯ РАБОТА </w:t>
      </w:r>
    </w:p>
    <w:p w:rsidR="00C76BF1" w:rsidRPr="007B5123" w:rsidRDefault="00C76BF1" w:rsidP="00782E04">
      <w:pPr>
        <w:spacing w:after="144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76BF1" w:rsidRPr="007B5123" w:rsidRDefault="00C76BF1" w:rsidP="00782E04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направлений духовно-нравственного и патриотического воспитания учащихся, является знакомство с культурным наследием нашей страны. </w:t>
      </w:r>
    </w:p>
    <w:p w:rsidR="00C76BF1" w:rsidRPr="007B5123" w:rsidRDefault="00C76BF1" w:rsidP="00782E04">
      <w:pPr>
        <w:spacing w:after="38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работа охватывает весь образовательный процесс и внеурочную деятельность. Большое внимание уделяется решению следующих задач: </w:t>
      </w:r>
    </w:p>
    <w:p w:rsidR="00A62871" w:rsidRPr="007B5123" w:rsidRDefault="00C76BF1" w:rsidP="00A62871">
      <w:pPr>
        <w:numPr>
          <w:ilvl w:val="0"/>
          <w:numId w:val="6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личностных качеств: высокой нравственности, милосердия, порядочности; </w:t>
      </w:r>
    </w:p>
    <w:p w:rsidR="00C76BF1" w:rsidRPr="007B5123" w:rsidRDefault="00C76BF1" w:rsidP="00A62871">
      <w:pPr>
        <w:numPr>
          <w:ilvl w:val="0"/>
          <w:numId w:val="6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усиления внимания к патриотическому и гражданскому воспитанию через пробуждение интереса к истокам русской истории, культуре и народному творчеству; </w:t>
      </w:r>
    </w:p>
    <w:p w:rsidR="00C76BF1" w:rsidRPr="007B5123" w:rsidRDefault="00C76BF1" w:rsidP="00782E04">
      <w:pPr>
        <w:numPr>
          <w:ilvl w:val="0"/>
          <w:numId w:val="6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воспитанию чувства патриотизма с помощью достижений русского искусства, фольклора; </w:t>
      </w:r>
    </w:p>
    <w:p w:rsidR="00C76BF1" w:rsidRPr="007B5123" w:rsidRDefault="00C76BF1" w:rsidP="00782E04">
      <w:pPr>
        <w:numPr>
          <w:ilvl w:val="0"/>
          <w:numId w:val="6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художественного вкуса и культуры обучающихся на примерах духовных традиций русского народа; </w:t>
      </w:r>
    </w:p>
    <w:p w:rsidR="00C76BF1" w:rsidRPr="007B5123" w:rsidRDefault="00C76BF1" w:rsidP="00782E04">
      <w:pPr>
        <w:numPr>
          <w:ilvl w:val="0"/>
          <w:numId w:val="6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приобщению к художественному творчеству, выявление одарённых детей; </w:t>
      </w:r>
    </w:p>
    <w:p w:rsidR="00C76BF1" w:rsidRPr="007B5123" w:rsidRDefault="00C76BF1" w:rsidP="00782E04">
      <w:pPr>
        <w:numPr>
          <w:ilvl w:val="0"/>
          <w:numId w:val="6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здорового образа жизни через сотрудничество с родителями; </w:t>
      </w:r>
    </w:p>
    <w:p w:rsidR="00C76BF1" w:rsidRPr="007B5123" w:rsidRDefault="00C76BF1" w:rsidP="00782E04">
      <w:pPr>
        <w:numPr>
          <w:ilvl w:val="0"/>
          <w:numId w:val="6"/>
        </w:numPr>
        <w:spacing w:after="16" w:line="26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приобщению к воспитательной работе семьи, включению семьи в единое воспитательное пространство. </w:t>
      </w:r>
    </w:p>
    <w:p w:rsidR="00C76BF1" w:rsidRPr="007B5123" w:rsidRDefault="00C76BF1" w:rsidP="00782E04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работа строится на системе общешкольных и классных собраний, консультаций специалистов, тематических вечеров, концертной, конкурсной, проектной деятельности и т.д. </w:t>
      </w:r>
    </w:p>
    <w:p w:rsidR="00C76BF1" w:rsidRPr="007B5123" w:rsidRDefault="00C76BF1" w:rsidP="00782E04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Эстетическое воспитание и чувство коллективизма осуществляется через работу в творческих коллективах и через организацию совместного творчества. </w:t>
      </w:r>
    </w:p>
    <w:p w:rsidR="00C76BF1" w:rsidRPr="007B5123" w:rsidRDefault="00C76BF1" w:rsidP="00782E04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используется социальное партнёрство с другими учреждениями через творческое сотрудничество, традиционные общешкольные мероприятия. </w:t>
      </w:r>
    </w:p>
    <w:p w:rsidR="00CE3149" w:rsidRPr="007B5123" w:rsidRDefault="00CE3149" w:rsidP="00940E90">
      <w:pPr>
        <w:spacing w:after="78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149" w:rsidRPr="007B5123" w:rsidRDefault="00CE3149" w:rsidP="00782E04">
      <w:pPr>
        <w:keepNext/>
        <w:keepLines/>
        <w:spacing w:after="0" w:line="268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3149" w:rsidRPr="007B5123" w:rsidRDefault="00CE3149" w:rsidP="00940E90">
      <w:pPr>
        <w:keepNext/>
        <w:keepLines/>
        <w:spacing w:after="0" w:line="268" w:lineRule="auto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3149" w:rsidRPr="007B5123" w:rsidRDefault="00CE3149" w:rsidP="00782E04">
      <w:pPr>
        <w:keepNext/>
        <w:keepLines/>
        <w:spacing w:after="0" w:line="268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6BF1" w:rsidRPr="007B5123" w:rsidRDefault="00C76BF1" w:rsidP="00782E04">
      <w:pPr>
        <w:keepNext/>
        <w:keepLines/>
        <w:spacing w:after="0" w:line="268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КОНЦЕРТНО-ПРОСВЕТИТЕЛЬСКАЯ ДЕЯТЕЛЬНОСТЬ </w:t>
      </w:r>
    </w:p>
    <w:p w:rsidR="00C76BF1" w:rsidRPr="007B5123" w:rsidRDefault="00C76BF1" w:rsidP="00782E04">
      <w:pPr>
        <w:spacing w:after="146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E3149" w:rsidRPr="007B5123" w:rsidRDefault="00CE3149" w:rsidP="00CE31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школьные, городские, районные мероприятия: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"/>
        <w:gridCol w:w="2019"/>
        <w:gridCol w:w="2198"/>
        <w:gridCol w:w="1598"/>
        <w:gridCol w:w="2163"/>
        <w:gridCol w:w="1089"/>
      </w:tblGrid>
      <w:tr w:rsidR="007B5123" w:rsidRPr="007B5123" w:rsidTr="00E6294F">
        <w:tblPrEx>
          <w:tblCellMar>
            <w:top w:w="0" w:type="dxa"/>
            <w:bottom w:w="0" w:type="dxa"/>
          </w:tblCellMar>
        </w:tblPrEx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№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Название мероприятия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Место проведения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Дата проведения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Участники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Кол-во зрителей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</w:p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1.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«Лоскутная мозаика»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Выставочный зал 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12. 07. 2014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Члены клуба «Волшебный лоскуток» г. Рязань.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500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</w:p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2.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«От древнего мифа до современной реальности»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Выставочный зал 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15. 08. 2014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Художник Олег Борисов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350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</w:p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3.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Выставка мастеров- сапожковцев «Осенний вернисаж»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Выставочный зал 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03. 09. 2014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Сапожковское общество «Кудесницы»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400</w:t>
            </w: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4.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Выставка преподавательниц художественных отделений ДШИ области «Бабы-ягодки»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Выставочный зал 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17. 10. 2014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Преподаватели-художницы Рязанской области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480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5.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«Страна живописной натуры, земля свободы и благополучия».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Выставочный зал 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18. 11. 2014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Дом русского зарубежья им. А.Солженицина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280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6.</w:t>
            </w:r>
          </w:p>
          <w:p w:rsidR="007B5123" w:rsidRPr="007B5123" w:rsidRDefault="007B5123" w:rsidP="00E6294F">
            <w:pPr>
              <w:pStyle w:val="21"/>
              <w:rPr>
                <w:sz w:val="24"/>
              </w:rPr>
            </w:pP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Выставка художника А.Филатова «Моя  Монголия»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Выставочный зал 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12. 12. 2014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Член Союза художников России  Филатов А.А.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300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7.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Зимняя карусель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Выставочный зал 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18. 12. 2014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Работы учащихся  ДХШ области, Сапожковского</w:t>
            </w: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ДДТ , Морозово-Борковской воскресной школы Сапожковского района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470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8..</w:t>
            </w:r>
          </w:p>
          <w:p w:rsidR="007B5123" w:rsidRPr="007B5123" w:rsidRDefault="007B5123" w:rsidP="00E6294F">
            <w:pPr>
              <w:pStyle w:val="21"/>
              <w:rPr>
                <w:sz w:val="24"/>
              </w:rPr>
            </w:pP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Великая война – великая Победа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Выставочный зал ДШИ</w:t>
            </w:r>
          </w:p>
        </w:tc>
        <w:tc>
          <w:tcPr>
            <w:tcW w:w="903" w:type="pct"/>
          </w:tcPr>
          <w:p w:rsidR="007B5123" w:rsidRPr="007B5123" w:rsidRDefault="007B5123" w:rsidP="007B5123">
            <w:pPr>
              <w:pStyle w:val="21"/>
              <w:numPr>
                <w:ilvl w:val="0"/>
                <w:numId w:val="28"/>
              </w:numPr>
              <w:jc w:val="center"/>
              <w:rPr>
                <w:sz w:val="24"/>
              </w:rPr>
            </w:pPr>
            <w:r w:rsidRPr="007B5123">
              <w:rPr>
                <w:sz w:val="24"/>
              </w:rPr>
              <w:t xml:space="preserve">01. 2015                                                                    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Передвижная выставка Иванова Игоря Ивановича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230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9.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 xml:space="preserve">Выставка работ студентов </w:t>
            </w:r>
            <w:r w:rsidRPr="007B5123">
              <w:rPr>
                <w:sz w:val="24"/>
              </w:rPr>
              <w:lastRenderedPageBreak/>
              <w:t>ВШНИ «Декоративная композиция»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lastRenderedPageBreak/>
              <w:t>Выставочный зал 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11. 03. 2015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 xml:space="preserve">Студенты Высшей школы Народных </w:t>
            </w:r>
            <w:r w:rsidRPr="007B5123">
              <w:rPr>
                <w:sz w:val="24"/>
              </w:rPr>
              <w:lastRenderedPageBreak/>
              <w:t>искусств</w:t>
            </w: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.г. Рязань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lastRenderedPageBreak/>
              <w:t>350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lastRenderedPageBreak/>
              <w:t>10.</w:t>
            </w:r>
          </w:p>
          <w:p w:rsidR="007B5123" w:rsidRPr="007B5123" w:rsidRDefault="007B5123" w:rsidP="00E6294F">
            <w:pPr>
              <w:pStyle w:val="21"/>
              <w:rPr>
                <w:sz w:val="24"/>
              </w:rPr>
            </w:pP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Выставка художника-любителя Е.Широчкина «Мой мир»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Выставочный зал 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15. 04. 2015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Художник – любитель Евгений Широчкин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270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</w:p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11.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Интерактивная выставка «Народная Победа»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Выставочный зал 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05. 05. 2015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Фронтовые документы и фотографии жителей Сапожковского района.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340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</w:p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12.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Выставка художника А.Арнштама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Выставочный зал ДШИ 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15.05.-29.052-15 г.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Выставка из передвижной коллекции Дома русского Зарубежья им.А.Солженицына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200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13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Выставка детского творчества «Здравствуй, лето!»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Выставочный зал 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01.06.2015 – 17.06.2015 г.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Выставка фото, прикладного творчества, рисунков.</w:t>
            </w: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400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</w:p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13.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Зимняя  карусель (концерт)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Выставочный зал 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18. 12. 2014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Учащиеся ДШИ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78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</w:p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14.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 xml:space="preserve">«Тайна Снегурочки»                                          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ДШИ</w:t>
            </w:r>
          </w:p>
        </w:tc>
        <w:tc>
          <w:tcPr>
            <w:tcW w:w="903" w:type="pct"/>
          </w:tcPr>
          <w:p w:rsidR="007B5123" w:rsidRPr="007B5123" w:rsidRDefault="007B5123" w:rsidP="007B5123">
            <w:pPr>
              <w:pStyle w:val="21"/>
              <w:numPr>
                <w:ilvl w:val="0"/>
                <w:numId w:val="28"/>
              </w:numPr>
              <w:jc w:val="center"/>
              <w:rPr>
                <w:sz w:val="24"/>
              </w:rPr>
            </w:pPr>
            <w:r w:rsidRPr="007B5123">
              <w:rPr>
                <w:sz w:val="24"/>
              </w:rPr>
              <w:t>12. 2014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Учащиеся ДШИ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90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15.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С праздником женского очарованья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06. 03. 2015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Учащиеся ДШИ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100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16.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«Народная Победа» - концерт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Выставочный зал 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06. 05. 2015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Учащиеся ДШИ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65</w:t>
            </w: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17.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От сердца к сердцу презентация книги поэта М.А. Даньшова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20.04. 2015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ЦРБ, учащиеся ДШИ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80</w:t>
            </w: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18.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«Нам – 50» – праздничный вечер, посвященный 50-летию ДШИ.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ДШИ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22. 05. 2015г.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Преподаватели и учащиеся ДШИ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120</w:t>
            </w: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19.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Все шире круг друзей -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ind w:left="720"/>
              <w:rPr>
                <w:sz w:val="24"/>
              </w:rPr>
            </w:pPr>
            <w:r w:rsidRPr="007B5123">
              <w:rPr>
                <w:sz w:val="24"/>
              </w:rPr>
              <w:t>Центр социального обеспечени</w:t>
            </w:r>
            <w:r w:rsidRPr="007B5123">
              <w:rPr>
                <w:sz w:val="24"/>
              </w:rPr>
              <w:lastRenderedPageBreak/>
              <w:t>я.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lastRenderedPageBreak/>
              <w:t>12. 2014г.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Учащиеся и преподаватели ДШИ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34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lastRenderedPageBreak/>
              <w:t>20.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День защитника Отечества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КСК</w:t>
            </w: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«Надежда»</w:t>
            </w:r>
          </w:p>
        </w:tc>
        <w:tc>
          <w:tcPr>
            <w:tcW w:w="903" w:type="pct"/>
          </w:tcPr>
          <w:p w:rsidR="007B5123" w:rsidRPr="007B5123" w:rsidRDefault="007B5123" w:rsidP="007B5123">
            <w:pPr>
              <w:pStyle w:val="21"/>
              <w:numPr>
                <w:ilvl w:val="0"/>
                <w:numId w:val="27"/>
              </w:numPr>
              <w:jc w:val="center"/>
              <w:rPr>
                <w:sz w:val="24"/>
              </w:rPr>
            </w:pPr>
            <w:r w:rsidRPr="007B5123">
              <w:rPr>
                <w:sz w:val="24"/>
              </w:rPr>
              <w:t>02. 2015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Учащиеся музыкального отделения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300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21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Нашим мамам посвящается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КСК «Надежда»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06. 03. 2015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Учащиеся ДШИ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350</w:t>
            </w: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22.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 xml:space="preserve">Мисс «Осень» 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 xml:space="preserve">КСК «Надежда» 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Ноябрь 2014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Учащиеся ДШИ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300</w:t>
            </w: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23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6 персональных передвижных выставок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ДШИ, СОШ №1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Январь – май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Учащиеся художественного отделения</w:t>
            </w: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200</w:t>
            </w: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25.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Здравствуйте, дети!, районный праздник, посвященный Дню защиты детей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КСК «Надежда»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ind w:left="360"/>
              <w:rPr>
                <w:sz w:val="24"/>
              </w:rPr>
            </w:pPr>
            <w:r w:rsidRPr="007B5123">
              <w:rPr>
                <w:sz w:val="24"/>
              </w:rPr>
              <w:t>29.05. 2015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КСК, учащиеся художественного и музыкального отделений ДШИ</w:t>
            </w: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160</w:t>
            </w: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  <w:r w:rsidRPr="007B5123">
              <w:rPr>
                <w:sz w:val="24"/>
              </w:rPr>
              <w:t>26</w:t>
            </w:r>
          </w:p>
        </w:tc>
        <w:tc>
          <w:tcPr>
            <w:tcW w:w="121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Районный фестиваль «Хотят ли русские войны?»</w:t>
            </w: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МБУК «РДК»</w:t>
            </w:r>
          </w:p>
        </w:tc>
        <w:tc>
          <w:tcPr>
            <w:tcW w:w="903" w:type="pct"/>
          </w:tcPr>
          <w:p w:rsidR="007B5123" w:rsidRPr="007B5123" w:rsidRDefault="007B5123" w:rsidP="00E6294F">
            <w:pPr>
              <w:pStyle w:val="21"/>
              <w:ind w:left="360"/>
              <w:rPr>
                <w:sz w:val="24"/>
              </w:rPr>
            </w:pPr>
            <w:r w:rsidRPr="007B5123">
              <w:rPr>
                <w:sz w:val="24"/>
              </w:rPr>
              <w:t>06.05.2015 г.</w:t>
            </w: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учащиеся художественного и музыкального отделений ДШИ</w:t>
            </w:r>
          </w:p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775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120</w:t>
            </w:r>
          </w:p>
        </w:tc>
      </w:tr>
      <w:tr w:rsidR="007B5123" w:rsidRPr="007B5123" w:rsidTr="00E6294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1" w:type="pct"/>
          </w:tcPr>
          <w:p w:rsidR="007B5123" w:rsidRPr="007B5123" w:rsidRDefault="007B5123" w:rsidP="00E6294F">
            <w:pPr>
              <w:pStyle w:val="21"/>
              <w:rPr>
                <w:sz w:val="24"/>
              </w:rPr>
            </w:pP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902" w:type="pct"/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Итого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7B5123" w:rsidRPr="007B5123" w:rsidRDefault="007B5123" w:rsidP="00E6294F">
            <w:pPr>
              <w:pStyle w:val="21"/>
              <w:jc w:val="center"/>
              <w:rPr>
                <w:sz w:val="24"/>
              </w:rPr>
            </w:pPr>
            <w:r w:rsidRPr="007B5123">
              <w:rPr>
                <w:sz w:val="24"/>
              </w:rPr>
              <w:t>6567 человек</w:t>
            </w:r>
          </w:p>
        </w:tc>
      </w:tr>
    </w:tbl>
    <w:p w:rsidR="00C76BF1" w:rsidRPr="007B5123" w:rsidRDefault="00C76BF1" w:rsidP="00782E04">
      <w:pPr>
        <w:keepNext/>
        <w:keepLines/>
        <w:spacing w:after="0" w:line="268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ПОДДЕРЖКА ОДАРЕННЫХ ДЕТЕЙ </w:t>
      </w:r>
    </w:p>
    <w:p w:rsidR="00C76BF1" w:rsidRPr="007B5123" w:rsidRDefault="00C76BF1" w:rsidP="00782E04">
      <w:pPr>
        <w:spacing w:after="9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76BF1" w:rsidRPr="007B5123" w:rsidRDefault="00C76BF1" w:rsidP="00782E04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Поддержка и продвижение одаренных детей осуществляется школой в различных формах: </w:t>
      </w:r>
    </w:p>
    <w:p w:rsidR="00C76BF1" w:rsidRPr="007B5123" w:rsidRDefault="00C76BF1" w:rsidP="00940E90">
      <w:pPr>
        <w:pStyle w:val="a4"/>
        <w:numPr>
          <w:ilvl w:val="0"/>
          <w:numId w:val="25"/>
        </w:numPr>
        <w:spacing w:after="16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выдвижение на присвоение городских и областных стипендий; </w:t>
      </w:r>
    </w:p>
    <w:p w:rsidR="00C76BF1" w:rsidRPr="007B5123" w:rsidRDefault="00C76BF1" w:rsidP="00940E90">
      <w:pPr>
        <w:pStyle w:val="a4"/>
        <w:numPr>
          <w:ilvl w:val="0"/>
          <w:numId w:val="25"/>
        </w:numPr>
        <w:spacing w:after="16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вступительного взноса за участие в конкурсах и фестивалях; </w:t>
      </w:r>
    </w:p>
    <w:p w:rsidR="00C76BF1" w:rsidRPr="007B5123" w:rsidRDefault="00C76BF1" w:rsidP="00940E90">
      <w:pPr>
        <w:pStyle w:val="a4"/>
        <w:numPr>
          <w:ilvl w:val="0"/>
          <w:numId w:val="25"/>
        </w:numPr>
        <w:spacing w:after="16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поездок на конкурсы и фестивали; </w:t>
      </w:r>
    </w:p>
    <w:p w:rsidR="00C76BF1" w:rsidRPr="007B5123" w:rsidRDefault="00C76BF1" w:rsidP="00940E90">
      <w:pPr>
        <w:pStyle w:val="a4"/>
        <w:numPr>
          <w:ilvl w:val="0"/>
          <w:numId w:val="25"/>
        </w:numPr>
        <w:spacing w:after="16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публикация информации (в средствах массовой информации, на сайте школы); </w:t>
      </w:r>
    </w:p>
    <w:p w:rsidR="00C76BF1" w:rsidRPr="007B5123" w:rsidRDefault="00C76BF1" w:rsidP="00940E90">
      <w:pPr>
        <w:pStyle w:val="a4"/>
        <w:numPr>
          <w:ilvl w:val="0"/>
          <w:numId w:val="25"/>
        </w:numPr>
        <w:spacing w:after="16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концертных костюмов; </w:t>
      </w:r>
    </w:p>
    <w:p w:rsidR="00C76BF1" w:rsidRPr="007B5123" w:rsidRDefault="00C76BF1" w:rsidP="00940E90">
      <w:pPr>
        <w:pStyle w:val="a4"/>
        <w:numPr>
          <w:ilvl w:val="0"/>
          <w:numId w:val="25"/>
        </w:numPr>
        <w:spacing w:after="16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необходимого технического оборудования, музыкальных инструментов. </w:t>
      </w:r>
    </w:p>
    <w:p w:rsidR="00C76BF1" w:rsidRPr="007B5123" w:rsidRDefault="00C76BF1" w:rsidP="00940E90">
      <w:pPr>
        <w:spacing w:after="0" w:line="256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BF1" w:rsidRPr="007B5123" w:rsidRDefault="00C76BF1" w:rsidP="00940E90">
      <w:pPr>
        <w:spacing w:after="0" w:line="256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BF1" w:rsidRPr="007B5123" w:rsidRDefault="00C76BF1" w:rsidP="00782E0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7C0E" w:rsidRPr="007B5123" w:rsidRDefault="00817C0E" w:rsidP="00940E90">
      <w:pPr>
        <w:spacing w:after="0" w:line="268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6BF1" w:rsidRPr="007B5123" w:rsidRDefault="00C76BF1" w:rsidP="00940E90">
      <w:pPr>
        <w:spacing w:after="0" w:line="268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УЧЕБНО-МЕТОДИЧЕСКОГО И БИБЛИОТЕЧНОГО</w:t>
      </w:r>
    </w:p>
    <w:p w:rsidR="00C76BF1" w:rsidRPr="007B5123" w:rsidRDefault="00C76BF1" w:rsidP="00940E90">
      <w:pPr>
        <w:keepNext/>
        <w:keepLines/>
        <w:spacing w:after="0" w:line="268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ОБЕСПЕЧЕНИЯ</w:t>
      </w:r>
    </w:p>
    <w:p w:rsidR="00C76BF1" w:rsidRPr="007B5123" w:rsidRDefault="00C76BF1" w:rsidP="00782E04">
      <w:pPr>
        <w:spacing w:after="9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76BF1" w:rsidRPr="007B5123" w:rsidRDefault="00C76BF1" w:rsidP="00782E04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 является необходимым условием эффективности организации учебного процесса. Основным источником учебной информации остается учебная, нотная и учебно-методическая литература, которой располагает школа. В целях качественного учебно</w:t>
      </w:r>
      <w:r w:rsidR="00940E90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и информационного обеспечения функционирует библиотека. </w:t>
      </w:r>
    </w:p>
    <w:p w:rsidR="00C76BF1" w:rsidRPr="007B5123" w:rsidRDefault="00C76BF1" w:rsidP="00782E04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основных задач школьной библиотеки является обеспечение образовательного процесса через комплектование и сохранение нотного и методического </w:t>
      </w: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фонда, а также приведение школьного библиотечного фонда в соответствие с федеральными государственными требованиями и условиями реализации дополнительных предпрофессиональных общеобразовательных программ в области музыкального искусства. </w:t>
      </w:r>
    </w:p>
    <w:p w:rsidR="00C76BF1" w:rsidRPr="007B5123" w:rsidRDefault="00C76BF1" w:rsidP="00782E04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ориентирована на полноценное обеспечение учебного процесса. Доступ к библиотечному фонду открытый, расстановка фонда тематическая. Фонд библиотеки комплектуется с учётом профиля школы и потребности в учебной и нотной литературе.  </w:t>
      </w:r>
    </w:p>
    <w:p w:rsidR="00C76BF1" w:rsidRPr="007B5123" w:rsidRDefault="00C76BF1" w:rsidP="00782E04">
      <w:pPr>
        <w:spacing w:after="16" w:line="26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деятельности библиотеки сегодня связаны с использованием новых информационных технологий и современных технических средств обработки</w:t>
      </w:r>
      <w:r w:rsidR="00940E90"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информации. </w:t>
      </w:r>
    </w:p>
    <w:p w:rsidR="00C76BF1" w:rsidRPr="007B5123" w:rsidRDefault="00C76BF1" w:rsidP="00782E04">
      <w:pPr>
        <w:spacing w:after="16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располагает вычислительной и мультимедийной техникой: </w:t>
      </w:r>
    </w:p>
    <w:p w:rsidR="00C76BF1" w:rsidRPr="007B5123" w:rsidRDefault="00C76BF1" w:rsidP="00940E90">
      <w:pPr>
        <w:pStyle w:val="a4"/>
        <w:numPr>
          <w:ilvl w:val="0"/>
          <w:numId w:val="26"/>
        </w:numPr>
        <w:spacing w:after="16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персональными компьютерами и выходом в Интернет; </w:t>
      </w:r>
    </w:p>
    <w:p w:rsidR="00940E90" w:rsidRPr="007B5123" w:rsidRDefault="00C76BF1" w:rsidP="00940E90">
      <w:pPr>
        <w:pStyle w:val="a4"/>
        <w:numPr>
          <w:ilvl w:val="0"/>
          <w:numId w:val="26"/>
        </w:numPr>
        <w:spacing w:after="16" w:line="266" w:lineRule="auto"/>
        <w:jc w:val="both"/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мультимедийной техникой; </w:t>
      </w:r>
    </w:p>
    <w:p w:rsidR="00C76BF1" w:rsidRPr="007B5123" w:rsidRDefault="00C76BF1" w:rsidP="00940E90">
      <w:pPr>
        <w:pStyle w:val="a4"/>
        <w:numPr>
          <w:ilvl w:val="0"/>
          <w:numId w:val="26"/>
        </w:numPr>
        <w:spacing w:after="16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многофункциональным устройством: принтер, сканер, ксерокопия. </w:t>
      </w:r>
    </w:p>
    <w:p w:rsidR="00C76BF1" w:rsidRPr="00C76BF1" w:rsidRDefault="00C76BF1" w:rsidP="00940E90">
      <w:pPr>
        <w:spacing w:after="0" w:line="256" w:lineRule="auto"/>
        <w:ind w:firstLine="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5C28" w:rsidRPr="00C75C28" w:rsidRDefault="00C75C28" w:rsidP="00782E04">
      <w:pPr>
        <w:rPr>
          <w:rFonts w:ascii="Times New Roman" w:hAnsi="Times New Roman" w:cs="Times New Roman"/>
          <w:sz w:val="28"/>
          <w:szCs w:val="28"/>
        </w:rPr>
      </w:pPr>
    </w:p>
    <w:sectPr w:rsidR="00C75C28" w:rsidRPr="00C75C28" w:rsidSect="00B72D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319" w:rsidRDefault="003E4319" w:rsidP="00D46F6F">
      <w:pPr>
        <w:spacing w:after="0" w:line="240" w:lineRule="auto"/>
      </w:pPr>
      <w:r>
        <w:separator/>
      </w:r>
    </w:p>
  </w:endnote>
  <w:endnote w:type="continuationSeparator" w:id="0">
    <w:p w:rsidR="003E4319" w:rsidRDefault="003E4319" w:rsidP="00D4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319" w:rsidRDefault="003E4319" w:rsidP="00D46F6F">
      <w:pPr>
        <w:spacing w:after="0" w:line="240" w:lineRule="auto"/>
      </w:pPr>
      <w:r>
        <w:separator/>
      </w:r>
    </w:p>
  </w:footnote>
  <w:footnote w:type="continuationSeparator" w:id="0">
    <w:p w:rsidR="003E4319" w:rsidRDefault="003E4319" w:rsidP="00D46F6F">
      <w:pPr>
        <w:spacing w:after="0" w:line="240" w:lineRule="auto"/>
      </w:pPr>
      <w:r>
        <w:continuationSeparator/>
      </w:r>
    </w:p>
  </w:footnote>
  <w:footnote w:id="1">
    <w:p w:rsidR="00D46F6F" w:rsidRDefault="00D46F6F" w:rsidP="00D46F6F">
      <w:pPr>
        <w:pStyle w:val="aa"/>
      </w:pPr>
      <w:r>
        <w:rPr>
          <w:rStyle w:val="ac"/>
        </w:rPr>
        <w:footnoteRef/>
      </w:r>
      <w:r>
        <w:t xml:space="preserve"> Общее количество учащихся по каждому инструменту или отделению</w:t>
      </w:r>
    </w:p>
  </w:footnote>
  <w:footnote w:id="2">
    <w:p w:rsidR="00D46F6F" w:rsidRDefault="00D46F6F" w:rsidP="00D46F6F">
      <w:pPr>
        <w:pStyle w:val="aa"/>
      </w:pPr>
      <w:r>
        <w:rPr>
          <w:rStyle w:val="ac"/>
        </w:rPr>
        <w:footnoteRef/>
      </w:r>
      <w:r>
        <w:t xml:space="preserve"> Общее количество учащихся в каждом классе</w:t>
      </w:r>
    </w:p>
  </w:footnote>
  <w:footnote w:id="3">
    <w:p w:rsidR="00D46F6F" w:rsidRDefault="00D46F6F" w:rsidP="00D46F6F">
      <w:pPr>
        <w:pStyle w:val="aa"/>
      </w:pPr>
      <w:r>
        <w:rPr>
          <w:rStyle w:val="ac"/>
        </w:rPr>
        <w:footnoteRef/>
      </w:r>
      <w:r>
        <w:t xml:space="preserve"> Указать те отделения, которые есть в школе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B76117"/>
    <w:multiLevelType w:val="hybridMultilevel"/>
    <w:tmpl w:val="74AA078C"/>
    <w:lvl w:ilvl="0" w:tplc="91864B3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A1D95"/>
    <w:multiLevelType w:val="hybridMultilevel"/>
    <w:tmpl w:val="28244858"/>
    <w:lvl w:ilvl="0" w:tplc="91864B3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2231C"/>
    <w:multiLevelType w:val="hybridMultilevel"/>
    <w:tmpl w:val="20DCF42E"/>
    <w:lvl w:ilvl="0" w:tplc="29C27624">
      <w:start w:val="1"/>
      <w:numFmt w:val="bullet"/>
      <w:lvlText w:val="•"/>
      <w:lvlJc w:val="left"/>
      <w:pPr>
        <w:ind w:left="12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28857F2">
      <w:start w:val="1"/>
      <w:numFmt w:val="bullet"/>
      <w:lvlText w:val="o"/>
      <w:lvlJc w:val="left"/>
      <w:pPr>
        <w:ind w:left="20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7764C0A">
      <w:start w:val="1"/>
      <w:numFmt w:val="bullet"/>
      <w:lvlText w:val="▪"/>
      <w:lvlJc w:val="left"/>
      <w:pPr>
        <w:ind w:left="27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9B0CF38">
      <w:start w:val="1"/>
      <w:numFmt w:val="bullet"/>
      <w:lvlText w:val="•"/>
      <w:lvlJc w:val="left"/>
      <w:pPr>
        <w:ind w:left="34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408637E">
      <w:start w:val="1"/>
      <w:numFmt w:val="bullet"/>
      <w:lvlText w:val="o"/>
      <w:lvlJc w:val="left"/>
      <w:pPr>
        <w:ind w:left="41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D12F886">
      <w:start w:val="1"/>
      <w:numFmt w:val="bullet"/>
      <w:lvlText w:val="▪"/>
      <w:lvlJc w:val="left"/>
      <w:pPr>
        <w:ind w:left="48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B788D08">
      <w:start w:val="1"/>
      <w:numFmt w:val="bullet"/>
      <w:lvlText w:val="•"/>
      <w:lvlJc w:val="left"/>
      <w:pPr>
        <w:ind w:left="56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2B2601A">
      <w:start w:val="1"/>
      <w:numFmt w:val="bullet"/>
      <w:lvlText w:val="o"/>
      <w:lvlJc w:val="left"/>
      <w:pPr>
        <w:ind w:left="63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2A2638C">
      <w:start w:val="1"/>
      <w:numFmt w:val="bullet"/>
      <w:lvlText w:val="▪"/>
      <w:lvlJc w:val="left"/>
      <w:pPr>
        <w:ind w:left="70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4EE124C"/>
    <w:multiLevelType w:val="multilevel"/>
    <w:tmpl w:val="48B48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A3776AC"/>
    <w:multiLevelType w:val="hybridMultilevel"/>
    <w:tmpl w:val="9E024298"/>
    <w:lvl w:ilvl="0" w:tplc="2946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8B54CD"/>
    <w:multiLevelType w:val="multilevel"/>
    <w:tmpl w:val="682A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60D75"/>
    <w:multiLevelType w:val="multilevel"/>
    <w:tmpl w:val="DABAC180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1">
    <w:nsid w:val="3F626278"/>
    <w:multiLevelType w:val="hybridMultilevel"/>
    <w:tmpl w:val="BD8AFEC2"/>
    <w:lvl w:ilvl="0" w:tplc="15502256">
      <w:start w:val="1"/>
      <w:numFmt w:val="bullet"/>
      <w:lvlText w:val=""/>
      <w:lvlJc w:val="left"/>
      <w:pPr>
        <w:ind w:left="12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D602F6C">
      <w:start w:val="1"/>
      <w:numFmt w:val="bullet"/>
      <w:lvlText w:val="o"/>
      <w:lvlJc w:val="left"/>
      <w:pPr>
        <w:ind w:left="20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D898E0">
      <w:start w:val="1"/>
      <w:numFmt w:val="bullet"/>
      <w:lvlText w:val="▪"/>
      <w:lvlJc w:val="left"/>
      <w:pPr>
        <w:ind w:left="27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5486B72">
      <w:start w:val="1"/>
      <w:numFmt w:val="bullet"/>
      <w:lvlText w:val="•"/>
      <w:lvlJc w:val="left"/>
      <w:pPr>
        <w:ind w:left="34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2C61D58">
      <w:start w:val="1"/>
      <w:numFmt w:val="bullet"/>
      <w:lvlText w:val="o"/>
      <w:lvlJc w:val="left"/>
      <w:pPr>
        <w:ind w:left="41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33426B6">
      <w:start w:val="1"/>
      <w:numFmt w:val="bullet"/>
      <w:lvlText w:val="▪"/>
      <w:lvlJc w:val="left"/>
      <w:pPr>
        <w:ind w:left="48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245C8E">
      <w:start w:val="1"/>
      <w:numFmt w:val="bullet"/>
      <w:lvlText w:val="•"/>
      <w:lvlJc w:val="left"/>
      <w:pPr>
        <w:ind w:left="56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26A4BD0">
      <w:start w:val="1"/>
      <w:numFmt w:val="bullet"/>
      <w:lvlText w:val="o"/>
      <w:lvlJc w:val="left"/>
      <w:pPr>
        <w:ind w:left="63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BCC1F0">
      <w:start w:val="1"/>
      <w:numFmt w:val="bullet"/>
      <w:lvlText w:val="▪"/>
      <w:lvlJc w:val="left"/>
      <w:pPr>
        <w:ind w:left="70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1B32889"/>
    <w:multiLevelType w:val="hybridMultilevel"/>
    <w:tmpl w:val="A75C20F6"/>
    <w:lvl w:ilvl="0" w:tplc="BFEEB622">
      <w:start w:val="1"/>
      <w:numFmt w:val="bullet"/>
      <w:lvlText w:val=""/>
      <w:lvlJc w:val="left"/>
      <w:pPr>
        <w:ind w:left="12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52CEF68">
      <w:start w:val="1"/>
      <w:numFmt w:val="bullet"/>
      <w:lvlText w:val="o"/>
      <w:lvlJc w:val="left"/>
      <w:pPr>
        <w:ind w:left="20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276B91E">
      <w:start w:val="1"/>
      <w:numFmt w:val="bullet"/>
      <w:lvlText w:val="▪"/>
      <w:lvlJc w:val="left"/>
      <w:pPr>
        <w:ind w:left="27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80DFF0">
      <w:start w:val="1"/>
      <w:numFmt w:val="bullet"/>
      <w:lvlText w:val="•"/>
      <w:lvlJc w:val="left"/>
      <w:pPr>
        <w:ind w:left="34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846BF2">
      <w:start w:val="1"/>
      <w:numFmt w:val="bullet"/>
      <w:lvlText w:val="o"/>
      <w:lvlJc w:val="left"/>
      <w:pPr>
        <w:ind w:left="41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DA6894C">
      <w:start w:val="1"/>
      <w:numFmt w:val="bullet"/>
      <w:lvlText w:val="▪"/>
      <w:lvlJc w:val="left"/>
      <w:pPr>
        <w:ind w:left="48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6A4F2A">
      <w:start w:val="1"/>
      <w:numFmt w:val="bullet"/>
      <w:lvlText w:val="•"/>
      <w:lvlJc w:val="left"/>
      <w:pPr>
        <w:ind w:left="56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8820382">
      <w:start w:val="1"/>
      <w:numFmt w:val="bullet"/>
      <w:lvlText w:val="o"/>
      <w:lvlJc w:val="left"/>
      <w:pPr>
        <w:ind w:left="63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0E419F8">
      <w:start w:val="1"/>
      <w:numFmt w:val="bullet"/>
      <w:lvlText w:val="▪"/>
      <w:lvlJc w:val="left"/>
      <w:pPr>
        <w:ind w:left="70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3E32D99"/>
    <w:multiLevelType w:val="hybridMultilevel"/>
    <w:tmpl w:val="23FCF7C4"/>
    <w:lvl w:ilvl="0" w:tplc="C86EDA92">
      <w:start w:val="1"/>
      <w:numFmt w:val="bullet"/>
      <w:lvlText w:val="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1864B36">
      <w:start w:val="1"/>
      <w:numFmt w:val="bullet"/>
      <w:lvlText w:val="•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A9405AA">
      <w:start w:val="1"/>
      <w:numFmt w:val="bullet"/>
      <w:lvlText w:val="▪"/>
      <w:lvlJc w:val="left"/>
      <w:pPr>
        <w:ind w:left="21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A0242C6">
      <w:start w:val="1"/>
      <w:numFmt w:val="bullet"/>
      <w:lvlText w:val="•"/>
      <w:lvlJc w:val="left"/>
      <w:pPr>
        <w:ind w:left="2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5FA8220">
      <w:start w:val="1"/>
      <w:numFmt w:val="bullet"/>
      <w:lvlText w:val="o"/>
      <w:lvlJc w:val="left"/>
      <w:pPr>
        <w:ind w:left="3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D68976E">
      <w:start w:val="1"/>
      <w:numFmt w:val="bullet"/>
      <w:lvlText w:val="▪"/>
      <w:lvlJc w:val="left"/>
      <w:pPr>
        <w:ind w:left="43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9AD778">
      <w:start w:val="1"/>
      <w:numFmt w:val="bullet"/>
      <w:lvlText w:val="•"/>
      <w:lvlJc w:val="left"/>
      <w:pPr>
        <w:ind w:left="5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62C83A6">
      <w:start w:val="1"/>
      <w:numFmt w:val="bullet"/>
      <w:lvlText w:val="o"/>
      <w:lvlJc w:val="left"/>
      <w:pPr>
        <w:ind w:left="57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D5CA8C2">
      <w:start w:val="1"/>
      <w:numFmt w:val="bullet"/>
      <w:lvlText w:val="▪"/>
      <w:lvlJc w:val="left"/>
      <w:pPr>
        <w:ind w:left="64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ABA0A30"/>
    <w:multiLevelType w:val="multilevel"/>
    <w:tmpl w:val="1172A4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3856BF9"/>
    <w:multiLevelType w:val="multilevel"/>
    <w:tmpl w:val="512675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826642D"/>
    <w:multiLevelType w:val="multilevel"/>
    <w:tmpl w:val="D6DC75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1A7036B"/>
    <w:multiLevelType w:val="hybridMultilevel"/>
    <w:tmpl w:val="A2E48272"/>
    <w:lvl w:ilvl="0" w:tplc="FB3026C2">
      <w:start w:val="1"/>
      <w:numFmt w:val="bullet"/>
      <w:lvlText w:val="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1864B36">
      <w:start w:val="1"/>
      <w:numFmt w:val="bullet"/>
      <w:lvlText w:val="•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D36B626">
      <w:start w:val="1"/>
      <w:numFmt w:val="bullet"/>
      <w:lvlText w:val="▪"/>
      <w:lvlJc w:val="left"/>
      <w:pPr>
        <w:ind w:left="21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5AA8D64">
      <w:start w:val="1"/>
      <w:numFmt w:val="bullet"/>
      <w:lvlText w:val="•"/>
      <w:lvlJc w:val="left"/>
      <w:pPr>
        <w:ind w:left="2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E04B4C">
      <w:start w:val="1"/>
      <w:numFmt w:val="bullet"/>
      <w:lvlText w:val="o"/>
      <w:lvlJc w:val="left"/>
      <w:pPr>
        <w:ind w:left="3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532A618">
      <w:start w:val="1"/>
      <w:numFmt w:val="bullet"/>
      <w:lvlText w:val="▪"/>
      <w:lvlJc w:val="left"/>
      <w:pPr>
        <w:ind w:left="43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1168D1E">
      <w:start w:val="1"/>
      <w:numFmt w:val="bullet"/>
      <w:lvlText w:val="•"/>
      <w:lvlJc w:val="left"/>
      <w:pPr>
        <w:ind w:left="5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D646ED4">
      <w:start w:val="1"/>
      <w:numFmt w:val="bullet"/>
      <w:lvlText w:val="o"/>
      <w:lvlJc w:val="left"/>
      <w:pPr>
        <w:ind w:left="57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CC29898">
      <w:start w:val="1"/>
      <w:numFmt w:val="bullet"/>
      <w:lvlText w:val="▪"/>
      <w:lvlJc w:val="left"/>
      <w:pPr>
        <w:ind w:left="64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2633A25"/>
    <w:multiLevelType w:val="hybridMultilevel"/>
    <w:tmpl w:val="AAD65A9E"/>
    <w:lvl w:ilvl="0" w:tplc="D2E6810E">
      <w:start w:val="1"/>
      <w:numFmt w:val="bullet"/>
      <w:lvlText w:val="•"/>
      <w:lvlJc w:val="left"/>
      <w:pPr>
        <w:ind w:left="12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FF482CA">
      <w:start w:val="1"/>
      <w:numFmt w:val="bullet"/>
      <w:lvlText w:val="o"/>
      <w:lvlJc w:val="left"/>
      <w:pPr>
        <w:ind w:left="20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FB47C82">
      <w:start w:val="1"/>
      <w:numFmt w:val="bullet"/>
      <w:lvlText w:val="▪"/>
      <w:lvlJc w:val="left"/>
      <w:pPr>
        <w:ind w:left="27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A70EF96">
      <w:start w:val="1"/>
      <w:numFmt w:val="bullet"/>
      <w:lvlText w:val="•"/>
      <w:lvlJc w:val="left"/>
      <w:pPr>
        <w:ind w:left="34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4BE02C0">
      <w:start w:val="1"/>
      <w:numFmt w:val="bullet"/>
      <w:lvlText w:val="o"/>
      <w:lvlJc w:val="left"/>
      <w:pPr>
        <w:ind w:left="41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A4C418">
      <w:start w:val="1"/>
      <w:numFmt w:val="bullet"/>
      <w:lvlText w:val="▪"/>
      <w:lvlJc w:val="left"/>
      <w:pPr>
        <w:ind w:left="48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90E0020">
      <w:start w:val="1"/>
      <w:numFmt w:val="bullet"/>
      <w:lvlText w:val="•"/>
      <w:lvlJc w:val="left"/>
      <w:pPr>
        <w:ind w:left="56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58CFA8A">
      <w:start w:val="1"/>
      <w:numFmt w:val="bullet"/>
      <w:lvlText w:val="o"/>
      <w:lvlJc w:val="left"/>
      <w:pPr>
        <w:ind w:left="63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426B150">
      <w:start w:val="1"/>
      <w:numFmt w:val="bullet"/>
      <w:lvlText w:val="▪"/>
      <w:lvlJc w:val="left"/>
      <w:pPr>
        <w:ind w:left="70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7E517FE"/>
    <w:multiLevelType w:val="hybridMultilevel"/>
    <w:tmpl w:val="562C57B0"/>
    <w:lvl w:ilvl="0" w:tplc="91864B3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015"/>
    <w:multiLevelType w:val="hybridMultilevel"/>
    <w:tmpl w:val="B07ABDB0"/>
    <w:lvl w:ilvl="0" w:tplc="78721CE6">
      <w:start w:val="1"/>
      <w:numFmt w:val="bullet"/>
      <w:lvlText w:val="•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9A4B6FE">
      <w:start w:val="1"/>
      <w:numFmt w:val="bullet"/>
      <w:lvlText w:val="o"/>
      <w:lvlJc w:val="left"/>
      <w:pPr>
        <w:ind w:left="27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58ECB6C">
      <w:start w:val="1"/>
      <w:numFmt w:val="bullet"/>
      <w:lvlText w:val="▪"/>
      <w:lvlJc w:val="left"/>
      <w:pPr>
        <w:ind w:left="34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B12848A">
      <w:start w:val="1"/>
      <w:numFmt w:val="bullet"/>
      <w:lvlText w:val="•"/>
      <w:lvlJc w:val="left"/>
      <w:pPr>
        <w:ind w:left="4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196C9A8">
      <w:start w:val="1"/>
      <w:numFmt w:val="bullet"/>
      <w:lvlText w:val="o"/>
      <w:lvlJc w:val="left"/>
      <w:pPr>
        <w:ind w:left="48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66784A">
      <w:start w:val="1"/>
      <w:numFmt w:val="bullet"/>
      <w:lvlText w:val="▪"/>
      <w:lvlJc w:val="left"/>
      <w:pPr>
        <w:ind w:left="56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EF8C3A0">
      <w:start w:val="1"/>
      <w:numFmt w:val="bullet"/>
      <w:lvlText w:val="•"/>
      <w:lvlJc w:val="left"/>
      <w:pPr>
        <w:ind w:left="63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07EF08C">
      <w:start w:val="1"/>
      <w:numFmt w:val="bullet"/>
      <w:lvlText w:val="o"/>
      <w:lvlJc w:val="left"/>
      <w:pPr>
        <w:ind w:left="70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B5C100C">
      <w:start w:val="1"/>
      <w:numFmt w:val="bullet"/>
      <w:lvlText w:val="▪"/>
      <w:lvlJc w:val="left"/>
      <w:pPr>
        <w:ind w:left="77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3211099"/>
    <w:multiLevelType w:val="hybridMultilevel"/>
    <w:tmpl w:val="C86C590A"/>
    <w:lvl w:ilvl="0" w:tplc="91864B36">
      <w:start w:val="1"/>
      <w:numFmt w:val="bullet"/>
      <w:lvlText w:val="•"/>
      <w:lvlJc w:val="left"/>
      <w:pPr>
        <w:ind w:left="128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2">
    <w:nsid w:val="741C31CF"/>
    <w:multiLevelType w:val="multilevel"/>
    <w:tmpl w:val="9D90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0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7C231B31"/>
    <w:multiLevelType w:val="hybridMultilevel"/>
    <w:tmpl w:val="B09A936E"/>
    <w:lvl w:ilvl="0" w:tplc="91864B36">
      <w:start w:val="1"/>
      <w:numFmt w:val="bullet"/>
      <w:lvlText w:val="•"/>
      <w:lvlJc w:val="left"/>
      <w:pPr>
        <w:ind w:left="13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>
    <w:nsid w:val="7EEB515E"/>
    <w:multiLevelType w:val="hybridMultilevel"/>
    <w:tmpl w:val="F416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8"/>
  </w:num>
  <w:num w:numId="5">
    <w:abstractNumId w:val="20"/>
  </w:num>
  <w:num w:numId="6">
    <w:abstractNumId w:val="6"/>
  </w:num>
  <w:num w:numId="7">
    <w:abstractNumId w:val="11"/>
  </w:num>
  <w:num w:numId="8">
    <w:abstractNumId w:val="17"/>
  </w:num>
  <w:num w:numId="9">
    <w:abstractNumId w:val="13"/>
  </w:num>
  <w:num w:numId="10">
    <w:abstractNumId w:val="4"/>
  </w:num>
  <w:num w:numId="11">
    <w:abstractNumId w:val="23"/>
  </w:num>
  <w:num w:numId="12">
    <w:abstractNumId w:val="16"/>
  </w:num>
  <w:num w:numId="13">
    <w:abstractNumId w:val="14"/>
  </w:num>
  <w:num w:numId="14">
    <w:abstractNumId w:val="15"/>
  </w:num>
  <w:num w:numId="15">
    <w:abstractNumId w:val="2"/>
  </w:num>
  <w:num w:numId="16">
    <w:abstractNumId w:val="0"/>
  </w:num>
  <w:num w:numId="17">
    <w:abstractNumId w:val="1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9"/>
  </w:num>
  <w:num w:numId="23">
    <w:abstractNumId w:val="24"/>
  </w:num>
  <w:num w:numId="24">
    <w:abstractNumId w:val="21"/>
  </w:num>
  <w:num w:numId="25">
    <w:abstractNumId w:val="5"/>
  </w:num>
  <w:num w:numId="26">
    <w:abstractNumId w:val="19"/>
  </w:num>
  <w:num w:numId="27">
    <w:abstractNumId w:val="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C28"/>
    <w:rsid w:val="0005210C"/>
    <w:rsid w:val="00122B36"/>
    <w:rsid w:val="002837F2"/>
    <w:rsid w:val="00303240"/>
    <w:rsid w:val="0036182A"/>
    <w:rsid w:val="00386C3C"/>
    <w:rsid w:val="003B44C8"/>
    <w:rsid w:val="003E4319"/>
    <w:rsid w:val="003E7DA8"/>
    <w:rsid w:val="005C7307"/>
    <w:rsid w:val="006120DB"/>
    <w:rsid w:val="00621E26"/>
    <w:rsid w:val="00696980"/>
    <w:rsid w:val="00782E04"/>
    <w:rsid w:val="007B5123"/>
    <w:rsid w:val="00817C0E"/>
    <w:rsid w:val="00940E90"/>
    <w:rsid w:val="00A62871"/>
    <w:rsid w:val="00A8206A"/>
    <w:rsid w:val="00B72D4D"/>
    <w:rsid w:val="00C75C28"/>
    <w:rsid w:val="00C76BF1"/>
    <w:rsid w:val="00CA5879"/>
    <w:rsid w:val="00CE3149"/>
    <w:rsid w:val="00D46F6F"/>
    <w:rsid w:val="00DA1EF8"/>
    <w:rsid w:val="00EB015C"/>
    <w:rsid w:val="00FB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40"/>
  </w:style>
  <w:style w:type="paragraph" w:styleId="1">
    <w:name w:val="heading 1"/>
    <w:basedOn w:val="a"/>
    <w:next w:val="a0"/>
    <w:link w:val="10"/>
    <w:uiPriority w:val="99"/>
    <w:qFormat/>
    <w:rsid w:val="0036182A"/>
    <w:pPr>
      <w:keepNext/>
      <w:tabs>
        <w:tab w:val="num" w:pos="432"/>
        <w:tab w:val="left" w:pos="708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kern w:val="1"/>
      <w:sz w:val="36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618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0"/>
    <w:link w:val="30"/>
    <w:uiPriority w:val="99"/>
    <w:qFormat/>
    <w:rsid w:val="0036182A"/>
    <w:pPr>
      <w:keepNext/>
      <w:tabs>
        <w:tab w:val="num" w:pos="720"/>
      </w:tabs>
      <w:suppressAutoHyphens/>
      <w:spacing w:after="0" w:line="240" w:lineRule="auto"/>
      <w:ind w:left="720" w:hanging="720"/>
      <w:jc w:val="right"/>
      <w:outlineLvl w:val="2"/>
    </w:pPr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6182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3618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6">
    <w:name w:val="heading 6"/>
    <w:basedOn w:val="a"/>
    <w:next w:val="a0"/>
    <w:link w:val="60"/>
    <w:uiPriority w:val="99"/>
    <w:qFormat/>
    <w:rsid w:val="0036182A"/>
    <w:pPr>
      <w:keepNext/>
      <w:tabs>
        <w:tab w:val="left" w:pos="708"/>
        <w:tab w:val="num" w:pos="1152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b/>
      <w:bCs/>
      <w:color w:val="00000A"/>
      <w:kern w:val="1"/>
      <w:sz w:val="2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Grid">
    <w:name w:val="TableGrid"/>
    <w:rsid w:val="00C75C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6B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210C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36182A"/>
    <w:rPr>
      <w:rFonts w:ascii="Times New Roman" w:eastAsia="Times New Roman" w:hAnsi="Times New Roman" w:cs="Times New Roman"/>
      <w:b/>
      <w:bCs/>
      <w:color w:val="00000A"/>
      <w:kern w:val="1"/>
      <w:sz w:val="36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618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6182A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6182A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1"/>
    <w:link w:val="5"/>
    <w:uiPriority w:val="99"/>
    <w:rsid w:val="0036182A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1"/>
    <w:link w:val="6"/>
    <w:uiPriority w:val="99"/>
    <w:rsid w:val="0036182A"/>
    <w:rPr>
      <w:rFonts w:ascii="Times New Roman" w:eastAsia="Times New Roman" w:hAnsi="Times New Roman" w:cs="Times New Roman"/>
      <w:b/>
      <w:bCs/>
      <w:color w:val="00000A"/>
      <w:kern w:val="1"/>
      <w:sz w:val="28"/>
      <w:szCs w:val="18"/>
      <w:lang w:eastAsia="ru-RU"/>
    </w:rPr>
  </w:style>
  <w:style w:type="numbering" w:customStyle="1" w:styleId="11">
    <w:name w:val="Нет списка1"/>
    <w:next w:val="a3"/>
    <w:uiPriority w:val="99"/>
    <w:semiHidden/>
    <w:rsid w:val="0036182A"/>
  </w:style>
  <w:style w:type="table" w:styleId="a5">
    <w:name w:val="Table Grid"/>
    <w:basedOn w:val="a2"/>
    <w:rsid w:val="00361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36182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618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3618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rsid w:val="003618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3618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Знак"/>
    <w:basedOn w:val="a"/>
    <w:rsid w:val="0036182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rsid w:val="0036182A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9">
    <w:name w:val="Текст выноски Знак"/>
    <w:basedOn w:val="a1"/>
    <w:link w:val="a8"/>
    <w:rsid w:val="0036182A"/>
    <w:rPr>
      <w:rFonts w:ascii="Tahoma" w:eastAsia="Times New Roman" w:hAnsi="Tahoma" w:cs="Times New Roman"/>
      <w:sz w:val="16"/>
      <w:szCs w:val="16"/>
      <w:lang/>
    </w:rPr>
  </w:style>
  <w:style w:type="paragraph" w:styleId="aa">
    <w:name w:val="footnote text"/>
    <w:basedOn w:val="a"/>
    <w:link w:val="ab"/>
    <w:uiPriority w:val="99"/>
    <w:rsid w:val="00361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uiPriority w:val="99"/>
    <w:rsid w:val="003618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36182A"/>
    <w:rPr>
      <w:vertAlign w:val="superscript"/>
    </w:rPr>
  </w:style>
  <w:style w:type="paragraph" w:customStyle="1" w:styleId="ConsPlusNonformat">
    <w:name w:val="ConsPlusNonformat"/>
    <w:uiPriority w:val="99"/>
    <w:rsid w:val="00361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36182A"/>
  </w:style>
  <w:style w:type="character" w:customStyle="1" w:styleId="DefaultParagraphFont1">
    <w:name w:val="Default Paragraph Font1"/>
    <w:uiPriority w:val="99"/>
    <w:rsid w:val="0036182A"/>
  </w:style>
  <w:style w:type="character" w:customStyle="1" w:styleId="BodyTextChar">
    <w:name w:val="Body Text Char"/>
    <w:uiPriority w:val="99"/>
    <w:rsid w:val="0036182A"/>
    <w:rPr>
      <w:rFonts w:cs="Times New Roman"/>
      <w:sz w:val="24"/>
      <w:szCs w:val="24"/>
    </w:rPr>
  </w:style>
  <w:style w:type="character" w:customStyle="1" w:styleId="TitleChar">
    <w:name w:val="Title Char"/>
    <w:uiPriority w:val="99"/>
    <w:rsid w:val="0036182A"/>
    <w:rPr>
      <w:rFonts w:ascii="Cambria" w:hAnsi="Cambria" w:cs="Times New Roman"/>
      <w:b/>
      <w:bCs/>
      <w:sz w:val="32"/>
      <w:szCs w:val="32"/>
    </w:rPr>
  </w:style>
  <w:style w:type="character" w:customStyle="1" w:styleId="BodyText2Char">
    <w:name w:val="Body Text 2 Char"/>
    <w:uiPriority w:val="99"/>
    <w:rsid w:val="0036182A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rsid w:val="0036182A"/>
    <w:rPr>
      <w:rFonts w:cs="Times New Roman"/>
      <w:sz w:val="16"/>
      <w:szCs w:val="16"/>
    </w:rPr>
  </w:style>
  <w:style w:type="character" w:customStyle="1" w:styleId="BalloonTextChar">
    <w:name w:val="Balloon Text Char"/>
    <w:uiPriority w:val="99"/>
    <w:rsid w:val="0036182A"/>
    <w:rPr>
      <w:rFonts w:cs="Times New Roman"/>
      <w:sz w:val="2"/>
    </w:rPr>
  </w:style>
  <w:style w:type="character" w:customStyle="1" w:styleId="HeaderChar">
    <w:name w:val="Header Char"/>
    <w:uiPriority w:val="99"/>
    <w:rsid w:val="0036182A"/>
    <w:rPr>
      <w:rFonts w:cs="Times New Roman"/>
      <w:sz w:val="24"/>
      <w:szCs w:val="24"/>
    </w:rPr>
  </w:style>
  <w:style w:type="character" w:customStyle="1" w:styleId="FooterChar">
    <w:name w:val="Footer Char"/>
    <w:uiPriority w:val="99"/>
    <w:rsid w:val="0036182A"/>
    <w:rPr>
      <w:rFonts w:cs="Times New Roman"/>
      <w:sz w:val="24"/>
      <w:szCs w:val="24"/>
    </w:rPr>
  </w:style>
  <w:style w:type="character" w:styleId="ad">
    <w:name w:val="page number"/>
    <w:uiPriority w:val="99"/>
    <w:rsid w:val="0036182A"/>
    <w:rPr>
      <w:rFonts w:cs="Times New Roman"/>
    </w:rPr>
  </w:style>
  <w:style w:type="character" w:customStyle="1" w:styleId="DocumentMapChar">
    <w:name w:val="Document Map Char"/>
    <w:uiPriority w:val="99"/>
    <w:rsid w:val="0036182A"/>
    <w:rPr>
      <w:rFonts w:cs="Times New Roman"/>
      <w:sz w:val="2"/>
    </w:rPr>
  </w:style>
  <w:style w:type="character" w:styleId="ae">
    <w:name w:val="Strong"/>
    <w:uiPriority w:val="99"/>
    <w:qFormat/>
    <w:rsid w:val="0036182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6182A"/>
    <w:rPr>
      <w:rFonts w:cs="Times New Roman"/>
    </w:rPr>
  </w:style>
  <w:style w:type="character" w:customStyle="1" w:styleId="ListLabel1">
    <w:name w:val="ListLabel 1"/>
    <w:uiPriority w:val="99"/>
    <w:rsid w:val="0036182A"/>
  </w:style>
  <w:style w:type="character" w:customStyle="1" w:styleId="ListLabel2">
    <w:name w:val="ListLabel 2"/>
    <w:uiPriority w:val="99"/>
    <w:rsid w:val="0036182A"/>
    <w:rPr>
      <w:i/>
      <w:u w:val="none"/>
    </w:rPr>
  </w:style>
  <w:style w:type="character" w:customStyle="1" w:styleId="ListLabel3">
    <w:name w:val="ListLabel 3"/>
    <w:uiPriority w:val="99"/>
    <w:rsid w:val="0036182A"/>
    <w:rPr>
      <w:rFonts w:eastAsia="Times New Roman"/>
    </w:rPr>
  </w:style>
  <w:style w:type="character" w:customStyle="1" w:styleId="ListLabel4">
    <w:name w:val="ListLabel 4"/>
    <w:uiPriority w:val="99"/>
    <w:rsid w:val="0036182A"/>
    <w:rPr>
      <w:u w:val="none"/>
    </w:rPr>
  </w:style>
  <w:style w:type="character" w:customStyle="1" w:styleId="ListLabel5">
    <w:name w:val="ListLabel 5"/>
    <w:uiPriority w:val="99"/>
    <w:rsid w:val="0036182A"/>
    <w:rPr>
      <w:color w:val="000000"/>
    </w:rPr>
  </w:style>
  <w:style w:type="character" w:customStyle="1" w:styleId="ListLabel6">
    <w:name w:val="ListLabel 6"/>
    <w:uiPriority w:val="99"/>
    <w:rsid w:val="0036182A"/>
  </w:style>
  <w:style w:type="character" w:customStyle="1" w:styleId="ListLabel7">
    <w:name w:val="ListLabel 7"/>
    <w:uiPriority w:val="99"/>
    <w:rsid w:val="0036182A"/>
  </w:style>
  <w:style w:type="character" w:customStyle="1" w:styleId="ListLabel8">
    <w:name w:val="ListLabel 8"/>
    <w:uiPriority w:val="99"/>
    <w:rsid w:val="0036182A"/>
  </w:style>
  <w:style w:type="character" w:customStyle="1" w:styleId="ListLabel9">
    <w:name w:val="ListLabel 9"/>
    <w:uiPriority w:val="99"/>
    <w:rsid w:val="0036182A"/>
  </w:style>
  <w:style w:type="paragraph" w:customStyle="1" w:styleId="af">
    <w:name w:val="Заголовок"/>
    <w:basedOn w:val="a"/>
    <w:next w:val="a0"/>
    <w:uiPriority w:val="99"/>
    <w:rsid w:val="0036182A"/>
    <w:pPr>
      <w:keepNext/>
      <w:tabs>
        <w:tab w:val="left" w:pos="708"/>
      </w:tabs>
      <w:suppressAutoHyphens/>
      <w:spacing w:before="240" w:after="120" w:line="240" w:lineRule="auto"/>
    </w:pPr>
    <w:rPr>
      <w:rFonts w:ascii="Liberation Sans" w:eastAsia="WenQuanYi Micro Hei" w:hAnsi="Liberation Sans" w:cs="Lohit Hindi"/>
      <w:color w:val="00000A"/>
      <w:kern w:val="1"/>
      <w:sz w:val="28"/>
      <w:szCs w:val="28"/>
      <w:lang w:eastAsia="ru-RU"/>
    </w:rPr>
  </w:style>
  <w:style w:type="paragraph" w:styleId="a0">
    <w:name w:val="Body Text"/>
    <w:basedOn w:val="a"/>
    <w:link w:val="af0"/>
    <w:uiPriority w:val="99"/>
    <w:rsid w:val="0036182A"/>
    <w:pPr>
      <w:tabs>
        <w:tab w:val="left" w:pos="708"/>
      </w:tabs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0"/>
    <w:uiPriority w:val="99"/>
    <w:rsid w:val="0036182A"/>
    <w:rPr>
      <w:rFonts w:ascii="Times New Roman" w:eastAsia="Times New Roman" w:hAnsi="Times New Roman" w:cs="Times New Roman"/>
      <w:color w:val="00000A"/>
      <w:kern w:val="1"/>
      <w:sz w:val="28"/>
      <w:szCs w:val="24"/>
      <w:lang w:eastAsia="ru-RU"/>
    </w:rPr>
  </w:style>
  <w:style w:type="paragraph" w:styleId="af1">
    <w:name w:val="List"/>
    <w:basedOn w:val="a0"/>
    <w:uiPriority w:val="99"/>
    <w:rsid w:val="0036182A"/>
    <w:rPr>
      <w:rFonts w:cs="Lohit Hindi"/>
    </w:rPr>
  </w:style>
  <w:style w:type="paragraph" w:styleId="af2">
    <w:name w:val="caption"/>
    <w:basedOn w:val="a"/>
    <w:uiPriority w:val="99"/>
    <w:qFormat/>
    <w:rsid w:val="0036182A"/>
    <w:pPr>
      <w:suppressLineNumbers/>
      <w:tabs>
        <w:tab w:val="left" w:pos="708"/>
      </w:tabs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00000A"/>
      <w:kern w:val="1"/>
      <w:sz w:val="24"/>
      <w:szCs w:val="24"/>
      <w:lang w:eastAsia="ru-RU"/>
    </w:rPr>
  </w:style>
  <w:style w:type="paragraph" w:customStyle="1" w:styleId="12">
    <w:name w:val="Указатель1"/>
    <w:basedOn w:val="a"/>
    <w:uiPriority w:val="99"/>
    <w:rsid w:val="0036182A"/>
    <w:pPr>
      <w:suppressLineNumbers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Lohit Hindi"/>
      <w:color w:val="00000A"/>
      <w:kern w:val="1"/>
      <w:sz w:val="24"/>
      <w:szCs w:val="24"/>
      <w:lang w:eastAsia="ru-RU"/>
    </w:rPr>
  </w:style>
  <w:style w:type="paragraph" w:styleId="af3">
    <w:name w:val="Title"/>
    <w:basedOn w:val="a"/>
    <w:next w:val="af4"/>
    <w:link w:val="af5"/>
    <w:uiPriority w:val="99"/>
    <w:qFormat/>
    <w:rsid w:val="0036182A"/>
    <w:pPr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kern w:val="1"/>
      <w:sz w:val="28"/>
      <w:szCs w:val="36"/>
      <w:lang w:eastAsia="ru-RU"/>
    </w:rPr>
  </w:style>
  <w:style w:type="character" w:customStyle="1" w:styleId="af5">
    <w:name w:val="Название Знак"/>
    <w:basedOn w:val="a1"/>
    <w:link w:val="af3"/>
    <w:uiPriority w:val="99"/>
    <w:rsid w:val="0036182A"/>
    <w:rPr>
      <w:rFonts w:ascii="Times New Roman" w:eastAsia="Times New Roman" w:hAnsi="Times New Roman" w:cs="Times New Roman"/>
      <w:b/>
      <w:bCs/>
      <w:color w:val="00000A"/>
      <w:kern w:val="1"/>
      <w:sz w:val="28"/>
      <w:szCs w:val="36"/>
      <w:lang w:eastAsia="ru-RU"/>
    </w:rPr>
  </w:style>
  <w:style w:type="paragraph" w:styleId="af4">
    <w:name w:val="Subtitle"/>
    <w:basedOn w:val="af"/>
    <w:next w:val="a0"/>
    <w:link w:val="af6"/>
    <w:uiPriority w:val="99"/>
    <w:qFormat/>
    <w:rsid w:val="0036182A"/>
    <w:pPr>
      <w:jc w:val="center"/>
    </w:pPr>
    <w:rPr>
      <w:i/>
      <w:iCs/>
    </w:rPr>
  </w:style>
  <w:style w:type="character" w:customStyle="1" w:styleId="af6">
    <w:name w:val="Подзаголовок Знак"/>
    <w:basedOn w:val="a1"/>
    <w:link w:val="af4"/>
    <w:uiPriority w:val="99"/>
    <w:rsid w:val="0036182A"/>
    <w:rPr>
      <w:rFonts w:ascii="Liberation Sans" w:eastAsia="WenQuanYi Micro Hei" w:hAnsi="Liberation Sans" w:cs="Lohit Hindi"/>
      <w:i/>
      <w:iCs/>
      <w:color w:val="00000A"/>
      <w:kern w:val="1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36182A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4"/>
      <w:lang w:eastAsia="ru-RU"/>
    </w:rPr>
  </w:style>
  <w:style w:type="paragraph" w:customStyle="1" w:styleId="BodyText31">
    <w:name w:val="Body Text 31"/>
    <w:basedOn w:val="a"/>
    <w:uiPriority w:val="99"/>
    <w:rsid w:val="0036182A"/>
    <w:pPr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kern w:val="1"/>
      <w:sz w:val="36"/>
      <w:szCs w:val="24"/>
      <w:lang w:eastAsia="ru-RU"/>
    </w:rPr>
  </w:style>
  <w:style w:type="paragraph" w:customStyle="1" w:styleId="NormalWeb1">
    <w:name w:val="Normal (Web)1"/>
    <w:basedOn w:val="a"/>
    <w:uiPriority w:val="99"/>
    <w:rsid w:val="0036182A"/>
    <w:pPr>
      <w:tabs>
        <w:tab w:val="left" w:pos="708"/>
      </w:tabs>
      <w:suppressAutoHyphens/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BalloonText1">
    <w:name w:val="Balloon Text1"/>
    <w:basedOn w:val="a"/>
    <w:uiPriority w:val="99"/>
    <w:rsid w:val="0036182A"/>
    <w:pPr>
      <w:tabs>
        <w:tab w:val="left" w:pos="708"/>
      </w:tabs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rsid w:val="0036182A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customStyle="1" w:styleId="af8">
    <w:name w:val="Верхний колонтитул Знак"/>
    <w:basedOn w:val="a1"/>
    <w:link w:val="af7"/>
    <w:uiPriority w:val="99"/>
    <w:rsid w:val="0036182A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36182A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customStyle="1" w:styleId="afa">
    <w:name w:val="Нижний колонтитул Знак"/>
    <w:basedOn w:val="a1"/>
    <w:link w:val="af9"/>
    <w:uiPriority w:val="99"/>
    <w:rsid w:val="0036182A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customStyle="1" w:styleId="DocumentMap1">
    <w:name w:val="Document Map1"/>
    <w:basedOn w:val="a"/>
    <w:uiPriority w:val="99"/>
    <w:rsid w:val="0036182A"/>
    <w:pPr>
      <w:shd w:val="clear" w:color="auto" w:fill="000080"/>
      <w:tabs>
        <w:tab w:val="left" w:pos="708"/>
      </w:tabs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0"/>
      <w:szCs w:val="20"/>
      <w:lang w:eastAsia="ru-RU"/>
    </w:rPr>
  </w:style>
  <w:style w:type="paragraph" w:customStyle="1" w:styleId="afb">
    <w:name w:val="Содержимое таблицы"/>
    <w:basedOn w:val="a"/>
    <w:uiPriority w:val="99"/>
    <w:rsid w:val="0036182A"/>
    <w:pPr>
      <w:suppressLineNumbers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customStyle="1" w:styleId="afc">
    <w:name w:val="Заголовок таблицы"/>
    <w:basedOn w:val="afb"/>
    <w:uiPriority w:val="99"/>
    <w:rsid w:val="0036182A"/>
    <w:pPr>
      <w:jc w:val="center"/>
    </w:pPr>
    <w:rPr>
      <w:b/>
      <w:bCs/>
    </w:rPr>
  </w:style>
  <w:style w:type="character" w:styleId="afd">
    <w:name w:val="Emphasis"/>
    <w:uiPriority w:val="99"/>
    <w:qFormat/>
    <w:rsid w:val="0036182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23</Pages>
  <Words>5044</Words>
  <Characters>28756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Galka</dc:creator>
  <cp:keywords/>
  <dc:description/>
  <cp:lastModifiedBy>Admin</cp:lastModifiedBy>
  <cp:revision>17</cp:revision>
  <dcterms:created xsi:type="dcterms:W3CDTF">2014-12-05T07:28:00Z</dcterms:created>
  <dcterms:modified xsi:type="dcterms:W3CDTF">2015-11-09T06:07:00Z</dcterms:modified>
</cp:coreProperties>
</file>