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D5" w:rsidRDefault="006B40D5" w:rsidP="006B40D5">
      <w:pPr>
        <w:jc w:val="center"/>
        <w:rPr>
          <w:rFonts w:ascii="Times New Roman" w:hAnsi="Times New Roman" w:cs="Times New Roman"/>
          <w:b/>
          <w:sz w:val="24"/>
        </w:rPr>
      </w:pPr>
      <w:r w:rsidRPr="006B40D5">
        <w:rPr>
          <w:rFonts w:ascii="Times New Roman" w:hAnsi="Times New Roman" w:cs="Times New Roman"/>
          <w:b/>
          <w:sz w:val="24"/>
        </w:rPr>
        <w:t>Поступление и использование финансовых средств в 2013 году в МБОУ ДОД «</w:t>
      </w:r>
      <w:proofErr w:type="spellStart"/>
      <w:r w:rsidRPr="006B40D5">
        <w:rPr>
          <w:rFonts w:ascii="Times New Roman" w:hAnsi="Times New Roman" w:cs="Times New Roman"/>
          <w:b/>
          <w:sz w:val="24"/>
        </w:rPr>
        <w:t>Сапожковская</w:t>
      </w:r>
      <w:proofErr w:type="spellEnd"/>
      <w:r w:rsidRPr="006B40D5">
        <w:rPr>
          <w:rFonts w:ascii="Times New Roman" w:hAnsi="Times New Roman" w:cs="Times New Roman"/>
          <w:b/>
          <w:sz w:val="24"/>
        </w:rPr>
        <w:t xml:space="preserve"> ДШИ», тыс</w:t>
      </w:r>
      <w:proofErr w:type="gramStart"/>
      <w:r w:rsidRPr="006B40D5">
        <w:rPr>
          <w:rFonts w:ascii="Times New Roman" w:hAnsi="Times New Roman" w:cs="Times New Roman"/>
          <w:b/>
          <w:sz w:val="24"/>
        </w:rPr>
        <w:t>.р</w:t>
      </w:r>
      <w:proofErr w:type="gramEnd"/>
      <w:r w:rsidRPr="006B40D5">
        <w:rPr>
          <w:rFonts w:ascii="Times New Roman" w:hAnsi="Times New Roman" w:cs="Times New Roman"/>
          <w:b/>
          <w:sz w:val="24"/>
        </w:rPr>
        <w:t>уб.</w:t>
      </w:r>
    </w:p>
    <w:tbl>
      <w:tblPr>
        <w:tblStyle w:val="a3"/>
        <w:tblW w:w="0" w:type="auto"/>
        <w:tblLayout w:type="fixed"/>
        <w:tblLook w:val="04A0"/>
      </w:tblPr>
      <w:tblGrid>
        <w:gridCol w:w="839"/>
        <w:gridCol w:w="970"/>
        <w:gridCol w:w="851"/>
        <w:gridCol w:w="992"/>
        <w:gridCol w:w="851"/>
        <w:gridCol w:w="1134"/>
        <w:gridCol w:w="992"/>
        <w:gridCol w:w="992"/>
        <w:gridCol w:w="992"/>
        <w:gridCol w:w="993"/>
        <w:gridCol w:w="1053"/>
        <w:gridCol w:w="977"/>
        <w:gridCol w:w="1312"/>
        <w:gridCol w:w="997"/>
        <w:gridCol w:w="841"/>
      </w:tblGrid>
      <w:tr w:rsidR="00C65027" w:rsidTr="00C65027">
        <w:tc>
          <w:tcPr>
            <w:tcW w:w="839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Поступило за год всего</w:t>
            </w:r>
          </w:p>
        </w:tc>
        <w:tc>
          <w:tcPr>
            <w:tcW w:w="970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851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На содержание по смете</w:t>
            </w:r>
          </w:p>
        </w:tc>
        <w:tc>
          <w:tcPr>
            <w:tcW w:w="992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На оплату труда</w:t>
            </w:r>
          </w:p>
        </w:tc>
        <w:tc>
          <w:tcPr>
            <w:tcW w:w="851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Капитальный ремонт</w:t>
            </w:r>
          </w:p>
        </w:tc>
        <w:tc>
          <w:tcPr>
            <w:tcW w:w="1134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Приобретение музыкальных инструментов</w:t>
            </w:r>
          </w:p>
        </w:tc>
        <w:tc>
          <w:tcPr>
            <w:tcW w:w="992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Приобретение методической литературы</w:t>
            </w:r>
          </w:p>
        </w:tc>
        <w:tc>
          <w:tcPr>
            <w:tcW w:w="992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Приобретение оборудование</w:t>
            </w:r>
          </w:p>
        </w:tc>
        <w:tc>
          <w:tcPr>
            <w:tcW w:w="992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Другие поступления</w:t>
            </w:r>
          </w:p>
        </w:tc>
        <w:tc>
          <w:tcPr>
            <w:tcW w:w="993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Ассигнование из бюджетов других уровней</w:t>
            </w:r>
          </w:p>
        </w:tc>
        <w:tc>
          <w:tcPr>
            <w:tcW w:w="1053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</w:rPr>
              <w:t>предприниматель</w:t>
            </w:r>
            <w:r w:rsidRPr="006B40D5">
              <w:rPr>
                <w:rFonts w:ascii="Times New Roman" w:hAnsi="Times New Roman" w:cs="Times New Roman"/>
                <w:sz w:val="16"/>
              </w:rPr>
              <w:t>ской деятельности</w:t>
            </w:r>
          </w:p>
        </w:tc>
        <w:tc>
          <w:tcPr>
            <w:tcW w:w="977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От уставных видов деятельности</w:t>
            </w:r>
          </w:p>
        </w:tc>
        <w:tc>
          <w:tcPr>
            <w:tcW w:w="1312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От благотворительной деятельности</w:t>
            </w:r>
          </w:p>
        </w:tc>
        <w:tc>
          <w:tcPr>
            <w:tcW w:w="997" w:type="dxa"/>
          </w:tcPr>
          <w:p w:rsidR="006B40D5" w:rsidRPr="006B40D5" w:rsidRDefault="006B40D5" w:rsidP="006B40D5">
            <w:pPr>
              <w:rPr>
                <w:rFonts w:ascii="Times New Roman" w:hAnsi="Times New Roman" w:cs="Times New Roman"/>
                <w:sz w:val="16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Родительские взносы</w:t>
            </w:r>
          </w:p>
        </w:tc>
        <w:tc>
          <w:tcPr>
            <w:tcW w:w="841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  <w:r w:rsidRPr="006B40D5">
              <w:rPr>
                <w:rFonts w:ascii="Times New Roman" w:hAnsi="Times New Roman" w:cs="Times New Roman"/>
                <w:sz w:val="16"/>
              </w:rPr>
              <w:t>От сдачи имущества в аренду</w:t>
            </w:r>
          </w:p>
        </w:tc>
      </w:tr>
      <w:tr w:rsidR="00C65027" w:rsidTr="00C65027">
        <w:tc>
          <w:tcPr>
            <w:tcW w:w="839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3361,00</w:t>
            </w:r>
          </w:p>
        </w:tc>
        <w:tc>
          <w:tcPr>
            <w:tcW w:w="970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3120,00</w:t>
            </w:r>
          </w:p>
        </w:tc>
        <w:tc>
          <w:tcPr>
            <w:tcW w:w="851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3120,00</w:t>
            </w:r>
          </w:p>
        </w:tc>
        <w:tc>
          <w:tcPr>
            <w:tcW w:w="992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2870,00</w:t>
            </w:r>
          </w:p>
        </w:tc>
        <w:tc>
          <w:tcPr>
            <w:tcW w:w="851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  <w:tc>
          <w:tcPr>
            <w:tcW w:w="1134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25.00</w:t>
            </w:r>
          </w:p>
        </w:tc>
        <w:tc>
          <w:tcPr>
            <w:tcW w:w="992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  <w:tc>
          <w:tcPr>
            <w:tcW w:w="992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  <w:tc>
          <w:tcPr>
            <w:tcW w:w="992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  <w:tc>
          <w:tcPr>
            <w:tcW w:w="993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  <w:tc>
          <w:tcPr>
            <w:tcW w:w="1053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241.00</w:t>
            </w:r>
          </w:p>
        </w:tc>
        <w:tc>
          <w:tcPr>
            <w:tcW w:w="977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  <w:tc>
          <w:tcPr>
            <w:tcW w:w="1312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  <w:tc>
          <w:tcPr>
            <w:tcW w:w="997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241.00</w:t>
            </w:r>
          </w:p>
        </w:tc>
        <w:tc>
          <w:tcPr>
            <w:tcW w:w="841" w:type="dxa"/>
          </w:tcPr>
          <w:p w:rsidR="006B40D5" w:rsidRPr="00C65027" w:rsidRDefault="006B40D5" w:rsidP="006B40D5">
            <w:pPr>
              <w:rPr>
                <w:rFonts w:ascii="Times New Roman" w:hAnsi="Times New Roman" w:cs="Times New Roman"/>
                <w:sz w:val="18"/>
              </w:rPr>
            </w:pPr>
            <w:r w:rsidRPr="00C65027">
              <w:rPr>
                <w:rFonts w:ascii="Times New Roman" w:hAnsi="Times New Roman" w:cs="Times New Roman"/>
                <w:sz w:val="18"/>
              </w:rPr>
              <w:t>0.00</w:t>
            </w:r>
          </w:p>
        </w:tc>
      </w:tr>
      <w:tr w:rsidR="00C65027" w:rsidTr="00C65027">
        <w:tc>
          <w:tcPr>
            <w:tcW w:w="839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6B40D5" w:rsidRDefault="006B40D5" w:rsidP="006B40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5755" w:rsidRPr="006B40D5" w:rsidRDefault="00725755" w:rsidP="006B40D5">
      <w:pPr>
        <w:rPr>
          <w:rFonts w:ascii="Times New Roman" w:hAnsi="Times New Roman" w:cs="Times New Roman"/>
          <w:sz w:val="24"/>
        </w:rPr>
      </w:pPr>
    </w:p>
    <w:sectPr w:rsidR="00725755" w:rsidRPr="006B40D5" w:rsidSect="006B40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0D5"/>
    <w:rsid w:val="006B40D5"/>
    <w:rsid w:val="00725755"/>
    <w:rsid w:val="00C6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2013-12-01T18:10:00Z</dcterms:created>
  <dcterms:modified xsi:type="dcterms:W3CDTF">2013-12-01T18:20:00Z</dcterms:modified>
</cp:coreProperties>
</file>